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5340" w:rsidRPr="000F4CBF" w:rsidRDefault="00F25340" w:rsidP="00F25340">
      <w:pPr>
        <w:tabs>
          <w:tab w:val="left" w:pos="3300"/>
        </w:tabs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CBF">
        <w:rPr>
          <w:rFonts w:ascii="Times New Roman" w:hAnsi="Times New Roman" w:cs="Times New Roman"/>
          <w:b/>
          <w:sz w:val="24"/>
          <w:szCs w:val="24"/>
        </w:rPr>
        <w:t xml:space="preserve">ВСЕРОССИЙСКАЯ ОЛИМПИАДА ШКОЛЬНИКОВ ПО РУССКОМУ ЯЗЫКУ. </w:t>
      </w:r>
    </w:p>
    <w:p w:rsidR="00F25340" w:rsidRPr="000F4CBF" w:rsidRDefault="00F25340" w:rsidP="00F25340">
      <w:pPr>
        <w:tabs>
          <w:tab w:val="left" w:pos="3300"/>
        </w:tabs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CBF">
        <w:rPr>
          <w:rFonts w:ascii="Times New Roman" w:hAnsi="Times New Roman" w:cs="Times New Roman"/>
          <w:b/>
          <w:sz w:val="24"/>
          <w:szCs w:val="24"/>
        </w:rPr>
        <w:t>МУНИЦИПАЛЬНЫЙ ЭТАП</w:t>
      </w:r>
    </w:p>
    <w:p w:rsidR="000672E1" w:rsidRPr="000F4CBF" w:rsidRDefault="00865956" w:rsidP="00F25340">
      <w:pPr>
        <w:tabs>
          <w:tab w:val="left" w:pos="3300"/>
        </w:tabs>
        <w:spacing w:before="120" w:after="120" w:line="240" w:lineRule="auto"/>
        <w:jc w:val="center"/>
        <w:rPr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7-8 </w:t>
      </w:r>
      <w:r w:rsidR="00F25340" w:rsidRPr="000F4CBF"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5D2E86" w:rsidRPr="000F4CBF" w:rsidRDefault="005D2E86" w:rsidP="005D2E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</w:p>
    <w:tbl>
      <w:tblPr>
        <w:tblStyle w:val="a6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554"/>
        <w:gridCol w:w="554"/>
        <w:gridCol w:w="554"/>
        <w:gridCol w:w="554"/>
        <w:gridCol w:w="554"/>
        <w:gridCol w:w="554"/>
        <w:gridCol w:w="554"/>
        <w:gridCol w:w="554"/>
        <w:gridCol w:w="1843"/>
      </w:tblGrid>
      <w:tr w:rsidR="00865956" w:rsidRPr="000F4CBF" w:rsidTr="008B2A06">
        <w:tc>
          <w:tcPr>
            <w:tcW w:w="1418" w:type="dxa"/>
          </w:tcPr>
          <w:p w:rsidR="00865956" w:rsidRPr="000F4CBF" w:rsidRDefault="00865956" w:rsidP="00CE6D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F4CBF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54" w:type="dxa"/>
          </w:tcPr>
          <w:p w:rsidR="00865956" w:rsidRPr="000F4CBF" w:rsidRDefault="00865956" w:rsidP="00CE6D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F4CBF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4" w:type="dxa"/>
          </w:tcPr>
          <w:p w:rsidR="00865956" w:rsidRPr="000F4CBF" w:rsidRDefault="00865956" w:rsidP="00CE6D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F4CBF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4" w:type="dxa"/>
          </w:tcPr>
          <w:p w:rsidR="00865956" w:rsidRPr="000F4CBF" w:rsidRDefault="00865956" w:rsidP="00CE6D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F4CBF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4" w:type="dxa"/>
          </w:tcPr>
          <w:p w:rsidR="00865956" w:rsidRPr="000F4CBF" w:rsidRDefault="00865956" w:rsidP="00CE6D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F4CBF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4" w:type="dxa"/>
          </w:tcPr>
          <w:p w:rsidR="00865956" w:rsidRPr="000F4CBF" w:rsidRDefault="00865956" w:rsidP="00CE6D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F4CBF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4" w:type="dxa"/>
          </w:tcPr>
          <w:p w:rsidR="00865956" w:rsidRPr="000F4CBF" w:rsidRDefault="00865956" w:rsidP="00CE6D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F4CBF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4" w:type="dxa"/>
          </w:tcPr>
          <w:p w:rsidR="00865956" w:rsidRPr="000F4CBF" w:rsidRDefault="00865956" w:rsidP="00CE6D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F4CBF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4" w:type="dxa"/>
          </w:tcPr>
          <w:p w:rsidR="00865956" w:rsidRPr="000F4CBF" w:rsidRDefault="00865956" w:rsidP="00CE6D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F4CBF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</w:tcPr>
          <w:p w:rsidR="00865956" w:rsidRPr="000F4CBF" w:rsidRDefault="00865956" w:rsidP="00CE6D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F4CBF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Итоговый фактический балл</w:t>
            </w:r>
          </w:p>
        </w:tc>
      </w:tr>
      <w:tr w:rsidR="00865956" w:rsidRPr="000F4CBF" w:rsidTr="008B2A06">
        <w:tc>
          <w:tcPr>
            <w:tcW w:w="1418" w:type="dxa"/>
          </w:tcPr>
          <w:p w:rsidR="00865956" w:rsidRPr="000F4CBF" w:rsidRDefault="00865956" w:rsidP="00CE6D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F4CBF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Макс. балл</w:t>
            </w:r>
          </w:p>
        </w:tc>
        <w:tc>
          <w:tcPr>
            <w:tcW w:w="554" w:type="dxa"/>
          </w:tcPr>
          <w:p w:rsidR="00865956" w:rsidRPr="000F4CBF" w:rsidRDefault="00952962" w:rsidP="00CE6D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4" w:type="dxa"/>
          </w:tcPr>
          <w:p w:rsidR="00865956" w:rsidRPr="000F4CBF" w:rsidRDefault="00865956" w:rsidP="008659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F4CBF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54" w:type="dxa"/>
          </w:tcPr>
          <w:p w:rsidR="00865956" w:rsidRPr="000F4CBF" w:rsidRDefault="00865956" w:rsidP="00CE6D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4" w:type="dxa"/>
          </w:tcPr>
          <w:p w:rsidR="00865956" w:rsidRPr="000F4CBF" w:rsidRDefault="00865956" w:rsidP="003A2F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4" w:type="dxa"/>
          </w:tcPr>
          <w:p w:rsidR="00865956" w:rsidRPr="000F4CBF" w:rsidRDefault="00865956" w:rsidP="003A2F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0F4CBF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4" w:type="dxa"/>
          </w:tcPr>
          <w:p w:rsidR="00865956" w:rsidRPr="000F4CBF" w:rsidRDefault="00865956" w:rsidP="00CE6D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4" w:type="dxa"/>
          </w:tcPr>
          <w:p w:rsidR="00865956" w:rsidRPr="000F4CBF" w:rsidRDefault="00865956" w:rsidP="0086595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4" w:type="dxa"/>
          </w:tcPr>
          <w:p w:rsidR="00865956" w:rsidRPr="000F4CBF" w:rsidRDefault="00865956" w:rsidP="00CE6D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</w:tcPr>
          <w:p w:rsidR="00865956" w:rsidRPr="000F4CBF" w:rsidRDefault="00952962" w:rsidP="00CE6D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81</w:t>
            </w:r>
          </w:p>
        </w:tc>
      </w:tr>
    </w:tbl>
    <w:p w:rsidR="005D2E86" w:rsidRPr="000F4CBF" w:rsidRDefault="005D2E86" w:rsidP="005D2E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  <w:bookmarkStart w:id="0" w:name="_GoBack"/>
      <w:bookmarkEnd w:id="0"/>
    </w:p>
    <w:p w:rsidR="00A626D6" w:rsidRPr="000F4CBF" w:rsidRDefault="00A626D6" w:rsidP="005D2E86">
      <w:pPr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4CBF">
        <w:rPr>
          <w:rFonts w:ascii="Times New Roman" w:hAnsi="Times New Roman" w:cs="Times New Roman"/>
          <w:b/>
          <w:bCs/>
          <w:sz w:val="24"/>
          <w:szCs w:val="24"/>
        </w:rPr>
        <w:t>Задание 1.</w:t>
      </w:r>
    </w:p>
    <w:p w:rsidR="00A626D6" w:rsidRPr="000F4CBF" w:rsidRDefault="00A626D6" w:rsidP="00A626D6">
      <w:pPr>
        <w:spacing w:after="8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 xml:space="preserve">Найдите предложения, в которых НЕВЕРНО употреблено выделенное слово. Исправьте лексическую ошибку только в тех предложениях, в которых она допущена, подобрав к выделенному слову пароним. Запишите подобранное слово, соблюдая нормы русского литературного языка. </w:t>
      </w:r>
    </w:p>
    <w:p w:rsidR="00A626D6" w:rsidRPr="000F4CBF" w:rsidRDefault="00A626D6" w:rsidP="00A626D6">
      <w:pPr>
        <w:pStyle w:val="a7"/>
        <w:numPr>
          <w:ilvl w:val="0"/>
          <w:numId w:val="2"/>
        </w:numPr>
        <w:spacing w:after="8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4CBF">
        <w:rPr>
          <w:rFonts w:ascii="Times New Roman" w:eastAsia="Times New Roman" w:hAnsi="Times New Roman" w:cs="Times New Roman"/>
          <w:sz w:val="24"/>
          <w:szCs w:val="24"/>
        </w:rPr>
        <w:t>В пословицах и поговорках отражается ВЕЧНЫЙ опыт народа. Ответ_________________________________________________.</w:t>
      </w:r>
    </w:p>
    <w:p w:rsidR="00A626D6" w:rsidRPr="000F4CBF" w:rsidRDefault="00A626D6" w:rsidP="00A626D6">
      <w:pPr>
        <w:pStyle w:val="a7"/>
        <w:numPr>
          <w:ilvl w:val="0"/>
          <w:numId w:val="2"/>
        </w:numPr>
        <w:spacing w:after="8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4CBF">
        <w:rPr>
          <w:rFonts w:ascii="Times New Roman" w:eastAsia="Times New Roman" w:hAnsi="Times New Roman" w:cs="Times New Roman"/>
          <w:sz w:val="24"/>
          <w:szCs w:val="24"/>
        </w:rPr>
        <w:t>ВОСПОЛНИВ запас дров, сожжённых накануне, растопил печку и, когда благодатное тепло заполнило палатку, растянулся на своём спальнике. Ответ_________________________________________________.</w:t>
      </w:r>
    </w:p>
    <w:p w:rsidR="00A626D6" w:rsidRPr="000F4CBF" w:rsidRDefault="00A626D6" w:rsidP="00A626D6">
      <w:pPr>
        <w:pStyle w:val="a7"/>
        <w:numPr>
          <w:ilvl w:val="0"/>
          <w:numId w:val="2"/>
        </w:numPr>
        <w:spacing w:after="8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4CBF">
        <w:rPr>
          <w:rFonts w:ascii="Times New Roman" w:eastAsia="Times New Roman" w:hAnsi="Times New Roman" w:cs="Times New Roman"/>
          <w:sz w:val="24"/>
          <w:szCs w:val="24"/>
        </w:rPr>
        <w:t>Начальство приказало максимально НАПОЛНИТЬ подземные хранилища газа. Ответ_________________________________________________.</w:t>
      </w:r>
    </w:p>
    <w:p w:rsidR="00A626D6" w:rsidRPr="000F4CBF" w:rsidRDefault="00A626D6" w:rsidP="00A626D6">
      <w:pPr>
        <w:pStyle w:val="a7"/>
        <w:numPr>
          <w:ilvl w:val="0"/>
          <w:numId w:val="2"/>
        </w:numPr>
        <w:spacing w:after="80" w:line="240" w:lineRule="auto"/>
        <w:ind w:left="0" w:hanging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4CBF">
        <w:rPr>
          <w:rFonts w:ascii="Times New Roman" w:eastAsia="Times New Roman" w:hAnsi="Times New Roman" w:cs="Times New Roman"/>
          <w:sz w:val="24"/>
          <w:szCs w:val="24"/>
        </w:rPr>
        <w:t>ВЫБИРАЯ материал для написания иконы, вещество грунта, способ подготовки поверхности под живопись, технологию изготовления красок и даже определяя последовательность письма, иконописцы Древней Руси следовали традициям и устоявшимся канонам. Ответ_________________________________________________.</w:t>
      </w:r>
    </w:p>
    <w:p w:rsidR="00A626D6" w:rsidRPr="000F4CBF" w:rsidRDefault="00A626D6" w:rsidP="00A626D6">
      <w:pPr>
        <w:pStyle w:val="a7"/>
        <w:numPr>
          <w:ilvl w:val="0"/>
          <w:numId w:val="2"/>
        </w:numPr>
        <w:spacing w:after="80" w:line="240" w:lineRule="auto"/>
        <w:ind w:left="0" w:hanging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4CBF">
        <w:rPr>
          <w:rFonts w:ascii="Times New Roman" w:eastAsia="Times New Roman" w:hAnsi="Times New Roman" w:cs="Times New Roman"/>
          <w:sz w:val="24"/>
          <w:szCs w:val="24"/>
        </w:rPr>
        <w:t>ИЗБИРАЯ между минеральной и водопроводной водой, люди чаще всего отдают предпочтение первой. Ответ_________________________________________________.</w:t>
      </w:r>
    </w:p>
    <w:p w:rsidR="00A626D6" w:rsidRPr="000F4CBF" w:rsidRDefault="00A626D6" w:rsidP="00A626D6">
      <w:pPr>
        <w:pStyle w:val="a7"/>
        <w:numPr>
          <w:ilvl w:val="0"/>
          <w:numId w:val="2"/>
        </w:numPr>
        <w:spacing w:after="80" w:line="240" w:lineRule="auto"/>
        <w:ind w:left="0" w:hanging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4CBF">
        <w:rPr>
          <w:rFonts w:ascii="Times New Roman" w:eastAsia="Times New Roman" w:hAnsi="Times New Roman" w:cs="Times New Roman"/>
          <w:sz w:val="24"/>
          <w:szCs w:val="24"/>
        </w:rPr>
        <w:t>Правильное понимание трендов и их значения для компании позволит получить финансовую ВЫГОДНОСТЬ в краткосрочной перспективе. Ответ_________________________________________________.</w:t>
      </w:r>
    </w:p>
    <w:p w:rsidR="00A626D6" w:rsidRPr="000F4CBF" w:rsidRDefault="00A626D6" w:rsidP="00A626D6">
      <w:pPr>
        <w:pStyle w:val="a7"/>
        <w:numPr>
          <w:ilvl w:val="0"/>
          <w:numId w:val="2"/>
        </w:numPr>
        <w:spacing w:after="80" w:line="240" w:lineRule="auto"/>
        <w:ind w:left="0" w:hanging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4CBF">
        <w:rPr>
          <w:rFonts w:ascii="Times New Roman" w:eastAsia="Times New Roman" w:hAnsi="Times New Roman" w:cs="Times New Roman"/>
          <w:sz w:val="24"/>
          <w:szCs w:val="24"/>
        </w:rPr>
        <w:t>ВЫДАЧА коньков производится при наличии у посетителя катка паспорта или любого другого документа, который может быть оставлен в залог. Ответ_________________________________________________.</w:t>
      </w:r>
    </w:p>
    <w:p w:rsidR="00A626D6" w:rsidRPr="000F4CBF" w:rsidRDefault="00A626D6" w:rsidP="00A626D6">
      <w:pPr>
        <w:pStyle w:val="a7"/>
        <w:numPr>
          <w:ilvl w:val="0"/>
          <w:numId w:val="2"/>
        </w:numPr>
        <w:spacing w:after="80" w:line="240" w:lineRule="auto"/>
        <w:ind w:left="0" w:hanging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4CBF">
        <w:rPr>
          <w:rFonts w:ascii="Times New Roman" w:eastAsia="Times New Roman" w:hAnsi="Times New Roman" w:cs="Times New Roman"/>
          <w:sz w:val="24"/>
          <w:szCs w:val="24"/>
        </w:rPr>
        <w:t>При ОТДАЧЕ водительского удостоверения на право управления транспортными средствами другой категории ранее выданное удостоверение изымается, а разрешающие отметки и записи из него переносятся в новое. Ответ_________________________________________________.</w:t>
      </w:r>
    </w:p>
    <w:p w:rsidR="00A626D6" w:rsidRPr="000F4CBF" w:rsidRDefault="00A626D6" w:rsidP="00A626D6">
      <w:pPr>
        <w:pStyle w:val="a7"/>
        <w:numPr>
          <w:ilvl w:val="0"/>
          <w:numId w:val="2"/>
        </w:numPr>
        <w:spacing w:after="80" w:line="240" w:lineRule="auto"/>
        <w:ind w:left="0" w:hanging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4CBF">
        <w:rPr>
          <w:rFonts w:ascii="Times New Roman" w:eastAsia="Times New Roman" w:hAnsi="Times New Roman" w:cs="Times New Roman"/>
          <w:sz w:val="24"/>
          <w:szCs w:val="24"/>
        </w:rPr>
        <w:t>Предоставленный египетский гид занимался в основном тем, что предлагал дополнительные экскурсии за отдельную УПЛАТУ. Ответ_________________________________________________.</w:t>
      </w:r>
    </w:p>
    <w:p w:rsidR="00A626D6" w:rsidRPr="000F4CBF" w:rsidRDefault="00A626D6" w:rsidP="00A626D6">
      <w:pPr>
        <w:pStyle w:val="a7"/>
        <w:numPr>
          <w:ilvl w:val="0"/>
          <w:numId w:val="2"/>
        </w:numPr>
        <w:spacing w:after="80" w:line="240" w:lineRule="auto"/>
        <w:ind w:left="0" w:hanging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4CBF">
        <w:rPr>
          <w:rFonts w:ascii="Times New Roman" w:eastAsia="Times New Roman" w:hAnsi="Times New Roman" w:cs="Times New Roman"/>
          <w:sz w:val="24"/>
          <w:szCs w:val="24"/>
        </w:rPr>
        <w:t>Школьники ВЫРАСТИЛИ в саду розы двух сортов. Ответ_________________________________________________.</w:t>
      </w:r>
    </w:p>
    <w:p w:rsidR="00A626D6" w:rsidRPr="000F4CBF" w:rsidRDefault="00A626D6" w:rsidP="00FC6250">
      <w:pPr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4CBF">
        <w:rPr>
          <w:rFonts w:ascii="Times New Roman" w:hAnsi="Times New Roman" w:cs="Times New Roman"/>
          <w:b/>
          <w:bCs/>
          <w:sz w:val="24"/>
          <w:szCs w:val="24"/>
        </w:rPr>
        <w:t>Модель ответа.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626D6" w:rsidRPr="000F4CBF" w:rsidTr="00622D2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D6" w:rsidRPr="000F4CBF" w:rsidRDefault="00A626D6" w:rsidP="00952962">
            <w:pPr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F4CBF">
              <w:rPr>
                <w:rFonts w:ascii="Times New Roman" w:hAnsi="Times New Roman" w:cs="Times New Roman"/>
                <w:sz w:val="24"/>
                <w:szCs w:val="24"/>
              </w:rPr>
              <w:t>Ошибки допущены в предложениях 1,2,5,6,8,9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6D6" w:rsidRPr="000F4CBF" w:rsidRDefault="00A626D6" w:rsidP="00952962">
            <w:pPr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0F4CBF">
              <w:rPr>
                <w:rFonts w:ascii="Times New Roman" w:hAnsi="Times New Roman" w:cs="Times New Roman"/>
                <w:sz w:val="24"/>
                <w:szCs w:val="24"/>
              </w:rPr>
              <w:t>1-вековой, 2-пополнив, 5-выбира</w:t>
            </w:r>
            <w:r w:rsidR="00952962">
              <w:rPr>
                <w:rFonts w:ascii="Times New Roman" w:hAnsi="Times New Roman" w:cs="Times New Roman"/>
                <w:sz w:val="24"/>
                <w:szCs w:val="24"/>
              </w:rPr>
              <w:t>я, 6-выгоду, 8-выдаче, 9-плату</w:t>
            </w:r>
          </w:p>
        </w:tc>
      </w:tr>
    </w:tbl>
    <w:p w:rsidR="00A626D6" w:rsidRPr="000F4CBF" w:rsidRDefault="00FC6250" w:rsidP="00FC6250">
      <w:pPr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4CBF">
        <w:rPr>
          <w:rFonts w:ascii="Times New Roman" w:hAnsi="Times New Roman" w:cs="Times New Roman"/>
          <w:b/>
          <w:bCs/>
          <w:sz w:val="24"/>
          <w:szCs w:val="24"/>
        </w:rPr>
        <w:t>Критерии оценивания:</w:t>
      </w:r>
    </w:p>
    <w:p w:rsidR="00F25340" w:rsidRPr="000F4CBF" w:rsidRDefault="00F25340" w:rsidP="00A626D6">
      <w:pPr>
        <w:rPr>
          <w:rFonts w:ascii="Times New Roman" w:eastAsia="Times New Roman" w:hAnsi="Times New Roman" w:cs="Times New Roman"/>
          <w:sz w:val="24"/>
          <w:szCs w:val="24"/>
        </w:rPr>
      </w:pPr>
      <w:r w:rsidRPr="000F4CBF">
        <w:rPr>
          <w:rFonts w:ascii="Times New Roman" w:eastAsia="Times New Roman" w:hAnsi="Times New Roman" w:cs="Times New Roman"/>
          <w:sz w:val="24"/>
          <w:szCs w:val="24"/>
        </w:rPr>
        <w:t>За верный ответ – 0,5 балла. Всего –</w:t>
      </w:r>
      <w:r w:rsidR="00952962">
        <w:rPr>
          <w:rFonts w:ascii="Times New Roman" w:eastAsia="Times New Roman" w:hAnsi="Times New Roman" w:cs="Times New Roman"/>
          <w:sz w:val="24"/>
          <w:szCs w:val="24"/>
        </w:rPr>
        <w:t xml:space="preserve">3 </w:t>
      </w:r>
      <w:r w:rsidRPr="000F4CBF">
        <w:rPr>
          <w:rFonts w:ascii="Times New Roman" w:eastAsia="Times New Roman" w:hAnsi="Times New Roman" w:cs="Times New Roman"/>
          <w:sz w:val="24"/>
          <w:szCs w:val="24"/>
        </w:rPr>
        <w:t>балл</w:t>
      </w:r>
      <w:r w:rsidR="00952962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0F4CB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FC6250" w:rsidRPr="000F4CBF" w:rsidRDefault="00952962" w:rsidP="00A626D6">
      <w:pPr>
        <w:rPr>
          <w:rFonts w:ascii="Times New Roman" w:eastAsia="Arial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Максимально – 3</w:t>
      </w:r>
      <w:r w:rsidR="00F25340" w:rsidRPr="000F4CBF">
        <w:rPr>
          <w:rFonts w:ascii="Times New Roman" w:eastAsia="Times New Roman" w:hAnsi="Times New Roman" w:cs="Times New Roman"/>
          <w:b/>
          <w:sz w:val="24"/>
          <w:szCs w:val="24"/>
        </w:rPr>
        <w:t xml:space="preserve"> балл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="00F25340" w:rsidRPr="000F4CBF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EB3DA8" w:rsidRPr="000F4CBF" w:rsidRDefault="00EB3DA8" w:rsidP="00FC6250">
      <w:pPr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4CBF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="00865956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A626D6" w:rsidRPr="000F4CBF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EB3DA8" w:rsidRPr="000F4CBF" w:rsidRDefault="00EB3DA8" w:rsidP="00EB3D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>В справочнике «Весь Петербург</w:t>
      </w:r>
      <w:r w:rsidR="00A626D6" w:rsidRPr="000F4CBF">
        <w:rPr>
          <w:rFonts w:ascii="Cambria Math" w:hAnsi="Cambria Math" w:cs="Cambria Math"/>
          <w:sz w:val="24"/>
          <w:szCs w:val="24"/>
        </w:rPr>
        <w:t>»</w:t>
      </w:r>
      <w:r w:rsidRPr="000F4CBF">
        <w:rPr>
          <w:rFonts w:ascii="Times New Roman" w:hAnsi="Times New Roman" w:cs="Times New Roman"/>
          <w:sz w:val="24"/>
          <w:szCs w:val="24"/>
        </w:rPr>
        <w:t xml:space="preserve"> 1902 г. жители по фамилии ____________ разбиты на две </w:t>
      </w:r>
      <w:r w:rsidR="00E46595" w:rsidRPr="000F4CBF">
        <w:rPr>
          <w:rFonts w:ascii="Times New Roman" w:hAnsi="Times New Roman" w:cs="Times New Roman"/>
          <w:sz w:val="24"/>
          <w:szCs w:val="24"/>
        </w:rPr>
        <w:t>категории: одни (</w:t>
      </w:r>
      <w:r w:rsidRPr="000F4CBF">
        <w:rPr>
          <w:rFonts w:ascii="Times New Roman" w:hAnsi="Times New Roman" w:cs="Times New Roman"/>
          <w:sz w:val="24"/>
          <w:szCs w:val="24"/>
        </w:rPr>
        <w:t>около 400 человек</w:t>
      </w:r>
      <w:r w:rsidR="00E46595" w:rsidRPr="000F4CBF">
        <w:rPr>
          <w:rFonts w:ascii="Times New Roman" w:hAnsi="Times New Roman" w:cs="Times New Roman"/>
          <w:sz w:val="24"/>
          <w:szCs w:val="24"/>
        </w:rPr>
        <w:t>)</w:t>
      </w:r>
      <w:r w:rsidRPr="000F4CBF">
        <w:rPr>
          <w:rFonts w:ascii="Times New Roman" w:hAnsi="Times New Roman" w:cs="Times New Roman"/>
          <w:sz w:val="24"/>
          <w:szCs w:val="24"/>
        </w:rPr>
        <w:t xml:space="preserve"> перечисляются на </w:t>
      </w:r>
      <w:r w:rsidR="00E46595" w:rsidRPr="000F4CBF">
        <w:rPr>
          <w:rFonts w:ascii="Times New Roman" w:hAnsi="Times New Roman" w:cs="Times New Roman"/>
          <w:sz w:val="24"/>
          <w:szCs w:val="24"/>
        </w:rPr>
        <w:t>странице 650 другие</w:t>
      </w:r>
      <w:r w:rsidRPr="000F4CBF">
        <w:rPr>
          <w:rFonts w:ascii="Times New Roman" w:hAnsi="Times New Roman" w:cs="Times New Roman"/>
          <w:sz w:val="24"/>
          <w:szCs w:val="24"/>
        </w:rPr>
        <w:t xml:space="preserve"> </w:t>
      </w:r>
      <w:r w:rsidR="00E46595" w:rsidRPr="000F4CBF">
        <w:rPr>
          <w:rFonts w:ascii="Times New Roman" w:hAnsi="Times New Roman" w:cs="Times New Roman"/>
          <w:sz w:val="24"/>
          <w:szCs w:val="24"/>
        </w:rPr>
        <w:t>(всего 11 человек)</w:t>
      </w:r>
      <w:r w:rsidRPr="000F4CBF">
        <w:rPr>
          <w:rFonts w:ascii="Times New Roman" w:hAnsi="Times New Roman" w:cs="Times New Roman"/>
          <w:sz w:val="24"/>
          <w:szCs w:val="24"/>
        </w:rPr>
        <w:t xml:space="preserve"> на странице 745. Причина этой особенности – лингвистическая.</w:t>
      </w:r>
    </w:p>
    <w:p w:rsidR="00EB3DA8" w:rsidRPr="000F4CBF" w:rsidRDefault="00EB3DA8" w:rsidP="00EB3D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>1. Какую фамилию, которая хорошо известна всем, кто знаком с историей славянского книгопечатания, носили жители Петербурга?</w:t>
      </w:r>
    </w:p>
    <w:p w:rsidR="00EB3DA8" w:rsidRPr="000F4CBF" w:rsidRDefault="00EB3DA8" w:rsidP="00EB3D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 xml:space="preserve">2. Определите, какая именно лингвистическая причина легла в основу представленного выше распределения в справочнике. Опишите принцип распределения. </w:t>
      </w:r>
    </w:p>
    <w:p w:rsidR="009B560E" w:rsidRPr="000F4CBF" w:rsidRDefault="00EB3DA8" w:rsidP="00EB3D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 xml:space="preserve">3. Если мы представим, что археологи нашли написанный на берёсте </w:t>
      </w:r>
      <w:r w:rsidR="00A626D6" w:rsidRPr="000F4CBF">
        <w:rPr>
          <w:rFonts w:ascii="Cambria Math" w:hAnsi="Cambria Math" w:cs="Cambria Math"/>
          <w:sz w:val="24"/>
          <w:szCs w:val="24"/>
        </w:rPr>
        <w:t>«</w:t>
      </w:r>
      <w:r w:rsidRPr="000F4CBF">
        <w:rPr>
          <w:rFonts w:ascii="Times New Roman" w:hAnsi="Times New Roman" w:cs="Times New Roman"/>
          <w:sz w:val="24"/>
          <w:szCs w:val="24"/>
        </w:rPr>
        <w:t>справочник</w:t>
      </w:r>
      <w:r w:rsidR="00A626D6" w:rsidRPr="000F4CBF">
        <w:rPr>
          <w:rFonts w:ascii="Cambria Math" w:hAnsi="Cambria Math" w:cs="Cambria Math"/>
          <w:sz w:val="24"/>
          <w:szCs w:val="24"/>
        </w:rPr>
        <w:t>»</w:t>
      </w:r>
      <w:r w:rsidRPr="000F4CBF">
        <w:rPr>
          <w:rFonts w:ascii="Times New Roman" w:hAnsi="Times New Roman" w:cs="Times New Roman"/>
          <w:sz w:val="24"/>
          <w:szCs w:val="24"/>
        </w:rPr>
        <w:t xml:space="preserve"> </w:t>
      </w:r>
      <w:r w:rsidR="00A626D6" w:rsidRPr="000F4CBF">
        <w:rPr>
          <w:rFonts w:ascii="Cambria Math" w:hAnsi="Cambria Math" w:cs="Cambria Math"/>
          <w:sz w:val="24"/>
          <w:szCs w:val="24"/>
        </w:rPr>
        <w:t>«</w:t>
      </w:r>
      <w:r w:rsidRPr="000F4CBF">
        <w:rPr>
          <w:rFonts w:ascii="Times New Roman" w:hAnsi="Times New Roman" w:cs="Times New Roman"/>
          <w:sz w:val="24"/>
          <w:szCs w:val="24"/>
        </w:rPr>
        <w:t>Весь Новгород</w:t>
      </w:r>
      <w:r w:rsidR="00A626D6" w:rsidRPr="000F4CBF">
        <w:rPr>
          <w:rFonts w:ascii="Cambria Math" w:hAnsi="Cambria Math" w:cs="Cambria Math"/>
          <w:sz w:val="24"/>
          <w:szCs w:val="24"/>
        </w:rPr>
        <w:t>»</w:t>
      </w:r>
      <w:r w:rsidRPr="000F4CBF">
        <w:rPr>
          <w:rFonts w:ascii="Times New Roman" w:hAnsi="Times New Roman" w:cs="Times New Roman"/>
          <w:sz w:val="24"/>
          <w:szCs w:val="24"/>
        </w:rPr>
        <w:t xml:space="preserve"> 1202 г., како</w:t>
      </w:r>
      <w:r w:rsidR="000672E1" w:rsidRPr="000F4CBF">
        <w:rPr>
          <w:rFonts w:ascii="Times New Roman" w:hAnsi="Times New Roman" w:cs="Times New Roman"/>
          <w:sz w:val="24"/>
          <w:szCs w:val="24"/>
        </w:rPr>
        <w:t xml:space="preserve">й вариант этой фамилии будет преобладать? </w:t>
      </w:r>
      <w:r w:rsidRPr="000F4CBF">
        <w:rPr>
          <w:rFonts w:ascii="Times New Roman" w:hAnsi="Times New Roman" w:cs="Times New Roman"/>
          <w:sz w:val="24"/>
          <w:szCs w:val="24"/>
        </w:rPr>
        <w:t>Аргументируйте свой ответ.</w:t>
      </w:r>
    </w:p>
    <w:p w:rsidR="00FC6250" w:rsidRPr="000F4CBF" w:rsidRDefault="00FC6250" w:rsidP="00FC6250">
      <w:pPr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4CBF">
        <w:rPr>
          <w:rFonts w:ascii="Times New Roman" w:hAnsi="Times New Roman" w:cs="Times New Roman"/>
          <w:b/>
          <w:bCs/>
          <w:sz w:val="24"/>
          <w:szCs w:val="24"/>
        </w:rPr>
        <w:t>Модель ответа.</w:t>
      </w:r>
    </w:p>
    <w:p w:rsidR="00EB3DA8" w:rsidRPr="000F4CBF" w:rsidRDefault="00EB3DA8" w:rsidP="00EB3D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 xml:space="preserve">1. Фамилия </w:t>
      </w:r>
      <w:r w:rsidRPr="000F4CBF">
        <w:rPr>
          <w:rFonts w:ascii="Times New Roman" w:hAnsi="Times New Roman" w:cs="Times New Roman"/>
          <w:b/>
          <w:bCs/>
          <w:sz w:val="24"/>
          <w:szCs w:val="24"/>
        </w:rPr>
        <w:t>Фёдоров</w:t>
      </w:r>
      <w:r w:rsidRPr="000F4CBF">
        <w:rPr>
          <w:rFonts w:ascii="Times New Roman" w:hAnsi="Times New Roman" w:cs="Times New Roman"/>
          <w:sz w:val="24"/>
          <w:szCs w:val="24"/>
        </w:rPr>
        <w:t>.</w:t>
      </w:r>
    </w:p>
    <w:p w:rsidR="00EB3DA8" w:rsidRPr="000F4CBF" w:rsidRDefault="00EB3DA8" w:rsidP="00EB3D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 xml:space="preserve">2. Речь идёт об особенностях дореволюционной графики. Справочник приводит два способа записи фамилии: </w:t>
      </w:r>
      <w:r w:rsidRPr="000F4CBF">
        <w:rPr>
          <w:rFonts w:ascii="Times New Roman" w:hAnsi="Times New Roman" w:cs="Times New Roman"/>
          <w:i/>
          <w:iCs/>
          <w:sz w:val="24"/>
          <w:szCs w:val="24"/>
        </w:rPr>
        <w:t xml:space="preserve">Федоровъ </w:t>
      </w:r>
      <w:r w:rsidRPr="000F4CBF">
        <w:rPr>
          <w:rFonts w:ascii="Times New Roman" w:hAnsi="Times New Roman" w:cs="Times New Roman"/>
          <w:sz w:val="24"/>
          <w:szCs w:val="24"/>
        </w:rPr>
        <w:t xml:space="preserve">(через ферт) и </w:t>
      </w:r>
      <w:r w:rsidRPr="000F4CBF">
        <w:rPr>
          <w:rFonts w:ascii="Times New Roman" w:hAnsi="Times New Roman" w:cs="Times New Roman"/>
          <w:i/>
          <w:iCs/>
          <w:sz w:val="24"/>
          <w:szCs w:val="24"/>
        </w:rPr>
        <w:t xml:space="preserve">Ѳедоровъ </w:t>
      </w:r>
      <w:r w:rsidRPr="000F4CBF">
        <w:rPr>
          <w:rFonts w:ascii="Times New Roman" w:hAnsi="Times New Roman" w:cs="Times New Roman"/>
          <w:sz w:val="24"/>
          <w:szCs w:val="24"/>
        </w:rPr>
        <w:t>(через фиту). В алфавите до 1918 г. были буквы-дублеты, имевшие одинаковое звуковое значение. Так, и ферт, и фита обозначали звуки [ф] или [ф’].</w:t>
      </w:r>
    </w:p>
    <w:p w:rsidR="00A626D6" w:rsidRPr="000F4CBF" w:rsidRDefault="00EB3DA8" w:rsidP="00EB3D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 xml:space="preserve">3. В XIII в. будет преобладать вариант </w:t>
      </w:r>
      <w:r w:rsidRPr="000F4CBF">
        <w:rPr>
          <w:rFonts w:ascii="Times New Roman" w:hAnsi="Times New Roman" w:cs="Times New Roman"/>
          <w:i/>
          <w:iCs/>
          <w:sz w:val="24"/>
          <w:szCs w:val="24"/>
        </w:rPr>
        <w:t xml:space="preserve">Ѳедоровъ </w:t>
      </w:r>
      <w:r w:rsidRPr="000F4CBF">
        <w:rPr>
          <w:rFonts w:ascii="Times New Roman" w:hAnsi="Times New Roman" w:cs="Times New Roman"/>
          <w:sz w:val="24"/>
          <w:szCs w:val="24"/>
        </w:rPr>
        <w:t xml:space="preserve">(через фиту), так как он первичен, этимологически правилен. </w:t>
      </w:r>
    </w:p>
    <w:p w:rsidR="00A626D6" w:rsidRPr="000F4CBF" w:rsidRDefault="00A626D6" w:rsidP="00EB3DA8">
      <w:pPr>
        <w:autoSpaceDE w:val="0"/>
        <w:autoSpaceDN w:val="0"/>
        <w:adjustRightInd w:val="0"/>
        <w:spacing w:after="0" w:line="240" w:lineRule="auto"/>
        <w:rPr>
          <w:b/>
          <w:bCs/>
          <w:i/>
          <w:iCs/>
          <w:sz w:val="24"/>
          <w:szCs w:val="24"/>
        </w:rPr>
      </w:pPr>
      <w:r w:rsidRPr="000F4CBF">
        <w:rPr>
          <w:b/>
          <w:bCs/>
          <w:i/>
          <w:iCs/>
          <w:sz w:val="24"/>
          <w:szCs w:val="24"/>
        </w:rPr>
        <w:t xml:space="preserve">Примечание для проверяющих. </w:t>
      </w:r>
    </w:p>
    <w:p w:rsidR="00EB3DA8" w:rsidRPr="000F4CBF" w:rsidRDefault="00EB3DA8" w:rsidP="00EB3DA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 xml:space="preserve">Данная фамилия происходит от заимствованного из греческого языка имени </w:t>
      </w:r>
      <w:r w:rsidRPr="000F4CBF">
        <w:rPr>
          <w:rFonts w:ascii="Times New Roman" w:hAnsi="Times New Roman" w:cs="Times New Roman"/>
          <w:i/>
          <w:iCs/>
          <w:sz w:val="24"/>
          <w:szCs w:val="24"/>
        </w:rPr>
        <w:t>Фёдор</w:t>
      </w:r>
      <w:r w:rsidRPr="000F4CBF">
        <w:rPr>
          <w:rFonts w:ascii="Times New Roman" w:hAnsi="Times New Roman" w:cs="Times New Roman"/>
          <w:sz w:val="24"/>
          <w:szCs w:val="24"/>
        </w:rPr>
        <w:t xml:space="preserve">, которое в западноевропейских языках и отдельных славянских диалектах обычно передаётся как </w:t>
      </w:r>
      <w:r w:rsidRPr="000F4CBF">
        <w:rPr>
          <w:rFonts w:ascii="Times New Roman" w:hAnsi="Times New Roman" w:cs="Times New Roman"/>
          <w:i/>
          <w:iCs/>
          <w:sz w:val="24"/>
          <w:szCs w:val="24"/>
        </w:rPr>
        <w:t xml:space="preserve">Тодор </w:t>
      </w:r>
      <w:r w:rsidRPr="000F4CBF">
        <w:rPr>
          <w:rFonts w:ascii="Times New Roman" w:hAnsi="Times New Roman" w:cs="Times New Roman"/>
          <w:sz w:val="24"/>
          <w:szCs w:val="24"/>
        </w:rPr>
        <w:t xml:space="preserve">/ </w:t>
      </w:r>
      <w:r w:rsidRPr="000F4CBF">
        <w:rPr>
          <w:rFonts w:ascii="Times New Roman" w:hAnsi="Times New Roman" w:cs="Times New Roman"/>
          <w:i/>
          <w:iCs/>
          <w:sz w:val="24"/>
          <w:szCs w:val="24"/>
        </w:rPr>
        <w:t xml:space="preserve">Теодор </w:t>
      </w:r>
      <w:r w:rsidRPr="000F4CBF">
        <w:rPr>
          <w:rFonts w:ascii="Times New Roman" w:hAnsi="Times New Roman" w:cs="Times New Roman"/>
          <w:sz w:val="24"/>
          <w:szCs w:val="24"/>
        </w:rPr>
        <w:t xml:space="preserve">(сравни также: </w:t>
      </w:r>
      <w:r w:rsidRPr="000F4CBF">
        <w:rPr>
          <w:rFonts w:ascii="Times New Roman" w:hAnsi="Times New Roman" w:cs="Times New Roman"/>
          <w:i/>
          <w:iCs/>
          <w:sz w:val="24"/>
          <w:szCs w:val="24"/>
        </w:rPr>
        <w:t xml:space="preserve">Фома </w:t>
      </w:r>
      <w:r w:rsidRPr="000F4CBF">
        <w:rPr>
          <w:rFonts w:ascii="Times New Roman" w:hAnsi="Times New Roman" w:cs="Times New Roman"/>
          <w:sz w:val="24"/>
          <w:szCs w:val="24"/>
        </w:rPr>
        <w:t xml:space="preserve">– </w:t>
      </w:r>
      <w:r w:rsidRPr="000F4CBF">
        <w:rPr>
          <w:rFonts w:ascii="Times New Roman" w:hAnsi="Times New Roman" w:cs="Times New Roman"/>
          <w:i/>
          <w:iCs/>
          <w:sz w:val="24"/>
          <w:szCs w:val="24"/>
        </w:rPr>
        <w:t>Томас</w:t>
      </w:r>
      <w:r w:rsidRPr="000F4CBF">
        <w:rPr>
          <w:rFonts w:ascii="Times New Roman" w:hAnsi="Times New Roman" w:cs="Times New Roman"/>
          <w:sz w:val="24"/>
          <w:szCs w:val="24"/>
        </w:rPr>
        <w:t xml:space="preserve">). Замена [ф] на [т] указывает, что первой буквой в фамилии Фёдоров была именно фита. Для имён греческого происхождения, в которых исходно писался ферт, характерна другая замена – [ф] на [п]. Например, </w:t>
      </w:r>
      <w:r w:rsidRPr="000F4CBF">
        <w:rPr>
          <w:rFonts w:ascii="Times New Roman" w:hAnsi="Times New Roman" w:cs="Times New Roman"/>
          <w:i/>
          <w:iCs/>
          <w:sz w:val="24"/>
          <w:szCs w:val="24"/>
        </w:rPr>
        <w:t xml:space="preserve">Филипп </w:t>
      </w:r>
      <w:r w:rsidRPr="000F4CBF">
        <w:rPr>
          <w:rFonts w:ascii="Times New Roman" w:hAnsi="Times New Roman" w:cs="Times New Roman"/>
          <w:sz w:val="24"/>
          <w:szCs w:val="24"/>
        </w:rPr>
        <w:t xml:space="preserve">– </w:t>
      </w:r>
      <w:r w:rsidRPr="000F4CBF">
        <w:rPr>
          <w:rFonts w:ascii="Times New Roman" w:hAnsi="Times New Roman" w:cs="Times New Roman"/>
          <w:i/>
          <w:iCs/>
          <w:sz w:val="24"/>
          <w:szCs w:val="24"/>
        </w:rPr>
        <w:t>Пилип</w:t>
      </w:r>
      <w:r w:rsidRPr="000F4CBF">
        <w:rPr>
          <w:rFonts w:ascii="Times New Roman" w:hAnsi="Times New Roman" w:cs="Times New Roman"/>
          <w:sz w:val="24"/>
          <w:szCs w:val="24"/>
        </w:rPr>
        <w:t>.</w:t>
      </w:r>
    </w:p>
    <w:p w:rsidR="00FC6250" w:rsidRPr="000F4CBF" w:rsidRDefault="00FC6250" w:rsidP="00FC6250">
      <w:pPr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4CBF">
        <w:rPr>
          <w:rFonts w:ascii="Times New Roman" w:hAnsi="Times New Roman" w:cs="Times New Roman"/>
          <w:b/>
          <w:bCs/>
          <w:sz w:val="24"/>
          <w:szCs w:val="24"/>
        </w:rPr>
        <w:t>Крит</w:t>
      </w:r>
      <w:r w:rsidR="004E66BC" w:rsidRPr="000F4CBF">
        <w:rPr>
          <w:rFonts w:ascii="Times New Roman" w:hAnsi="Times New Roman" w:cs="Times New Roman"/>
          <w:b/>
          <w:bCs/>
          <w:sz w:val="24"/>
          <w:szCs w:val="24"/>
        </w:rPr>
        <w:t>ерии оценивания.</w:t>
      </w:r>
    </w:p>
    <w:p w:rsidR="004E66BC" w:rsidRPr="000F4CBF" w:rsidRDefault="004E66BC" w:rsidP="00FC6250">
      <w:pPr>
        <w:spacing w:before="120" w:after="12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F4CBF">
        <w:rPr>
          <w:rFonts w:ascii="Times New Roman" w:hAnsi="Times New Roman" w:cs="Times New Roman"/>
          <w:bCs/>
          <w:sz w:val="24"/>
          <w:szCs w:val="24"/>
        </w:rPr>
        <w:t>1. За верное определение фамилии — 2 балла.</w:t>
      </w:r>
    </w:p>
    <w:p w:rsidR="004E66BC" w:rsidRPr="000F4CBF" w:rsidRDefault="004E66BC" w:rsidP="00FC6250">
      <w:pPr>
        <w:spacing w:before="120" w:after="12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F4CBF">
        <w:rPr>
          <w:rFonts w:ascii="Times New Roman" w:hAnsi="Times New Roman" w:cs="Times New Roman"/>
          <w:bCs/>
          <w:sz w:val="24"/>
          <w:szCs w:val="24"/>
        </w:rPr>
        <w:t>2. За объяснение, почему фамилии были напечатаны на р</w:t>
      </w:r>
      <w:r w:rsidR="000672E1" w:rsidRPr="000F4CBF">
        <w:rPr>
          <w:rFonts w:ascii="Times New Roman" w:hAnsi="Times New Roman" w:cs="Times New Roman"/>
          <w:bCs/>
          <w:sz w:val="24"/>
          <w:szCs w:val="24"/>
        </w:rPr>
        <w:t>азных страницах справочника, — 5 баллов</w:t>
      </w:r>
      <w:r w:rsidRPr="000F4CBF">
        <w:rPr>
          <w:rFonts w:ascii="Times New Roman" w:hAnsi="Times New Roman" w:cs="Times New Roman"/>
          <w:bCs/>
          <w:sz w:val="24"/>
          <w:szCs w:val="24"/>
        </w:rPr>
        <w:t>.</w:t>
      </w:r>
    </w:p>
    <w:p w:rsidR="004E66BC" w:rsidRPr="000F4CBF" w:rsidRDefault="004E66BC" w:rsidP="00FC6250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bCs/>
          <w:sz w:val="24"/>
          <w:szCs w:val="24"/>
        </w:rPr>
        <w:t xml:space="preserve">3. За аргументированный ответ о преобладании </w:t>
      </w:r>
      <w:r w:rsidRPr="000F4CBF">
        <w:rPr>
          <w:rFonts w:ascii="Times New Roman" w:hAnsi="Times New Roman" w:cs="Times New Roman"/>
          <w:sz w:val="24"/>
          <w:szCs w:val="24"/>
        </w:rPr>
        <w:t xml:space="preserve">варианта </w:t>
      </w:r>
      <w:r w:rsidRPr="000F4CBF">
        <w:rPr>
          <w:rFonts w:ascii="Times New Roman" w:hAnsi="Times New Roman" w:cs="Times New Roman"/>
          <w:i/>
          <w:iCs/>
          <w:sz w:val="24"/>
          <w:szCs w:val="24"/>
        </w:rPr>
        <w:t xml:space="preserve">Ѳедоровъ </w:t>
      </w:r>
      <w:r w:rsidRPr="000F4CBF">
        <w:rPr>
          <w:rFonts w:ascii="Times New Roman" w:hAnsi="Times New Roman" w:cs="Times New Roman"/>
          <w:iCs/>
          <w:sz w:val="24"/>
          <w:szCs w:val="24"/>
        </w:rPr>
        <w:t xml:space="preserve">в </w:t>
      </w:r>
      <w:r w:rsidRPr="000F4CBF">
        <w:rPr>
          <w:rFonts w:ascii="Times New Roman" w:hAnsi="Times New Roman" w:cs="Times New Roman"/>
          <w:sz w:val="24"/>
          <w:szCs w:val="24"/>
        </w:rPr>
        <w:t>XIII в.</w:t>
      </w:r>
      <w:r w:rsidR="000672E1" w:rsidRPr="000F4CBF">
        <w:rPr>
          <w:rFonts w:ascii="Times New Roman" w:hAnsi="Times New Roman" w:cs="Times New Roman"/>
          <w:sz w:val="24"/>
          <w:szCs w:val="24"/>
        </w:rPr>
        <w:t xml:space="preserve"> — 3</w:t>
      </w:r>
      <w:r w:rsidRPr="000F4CBF">
        <w:rPr>
          <w:rFonts w:ascii="Times New Roman" w:hAnsi="Times New Roman" w:cs="Times New Roman"/>
          <w:sz w:val="24"/>
          <w:szCs w:val="24"/>
        </w:rPr>
        <w:t xml:space="preserve"> балл</w:t>
      </w:r>
      <w:r w:rsidR="000672E1" w:rsidRPr="000F4CBF">
        <w:rPr>
          <w:rFonts w:ascii="Times New Roman" w:hAnsi="Times New Roman" w:cs="Times New Roman"/>
          <w:sz w:val="24"/>
          <w:szCs w:val="24"/>
        </w:rPr>
        <w:t>а</w:t>
      </w:r>
      <w:r w:rsidRPr="000F4CBF">
        <w:rPr>
          <w:rFonts w:ascii="Times New Roman" w:hAnsi="Times New Roman" w:cs="Times New Roman"/>
          <w:sz w:val="24"/>
          <w:szCs w:val="24"/>
        </w:rPr>
        <w:t>.</w:t>
      </w:r>
    </w:p>
    <w:p w:rsidR="005D0B08" w:rsidRPr="000F4CBF" w:rsidRDefault="005D6868" w:rsidP="00FC6250">
      <w:pPr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4CBF">
        <w:rPr>
          <w:rFonts w:ascii="Times New Roman" w:hAnsi="Times New Roman" w:cs="Times New Roman"/>
          <w:b/>
          <w:sz w:val="24"/>
          <w:szCs w:val="24"/>
        </w:rPr>
        <w:t xml:space="preserve">МАКСИМАЛЬНО - </w:t>
      </w:r>
      <w:r w:rsidR="005D0B08" w:rsidRPr="000F4CBF">
        <w:rPr>
          <w:rFonts w:ascii="Times New Roman" w:hAnsi="Times New Roman" w:cs="Times New Roman"/>
          <w:b/>
          <w:sz w:val="24"/>
          <w:szCs w:val="24"/>
        </w:rPr>
        <w:t xml:space="preserve"> 10 баллов.</w:t>
      </w:r>
    </w:p>
    <w:p w:rsidR="00865956" w:rsidRDefault="00865956" w:rsidP="00FC6250">
      <w:pPr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863A0" w:rsidRPr="000F4CBF" w:rsidRDefault="004863A0" w:rsidP="00FC6250">
      <w:pPr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4CBF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="00865956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0F4CBF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4863A0" w:rsidRPr="000F4CBF" w:rsidRDefault="004863A0" w:rsidP="00486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 xml:space="preserve">Научная этимология общеславянского слова </w:t>
      </w:r>
      <w:r w:rsidRPr="000F4CBF">
        <w:rPr>
          <w:rFonts w:ascii="Times New Roman" w:hAnsi="Times New Roman" w:cs="Times New Roman"/>
          <w:i/>
          <w:iCs/>
          <w:sz w:val="24"/>
          <w:szCs w:val="24"/>
        </w:rPr>
        <w:t xml:space="preserve">игла </w:t>
      </w:r>
      <w:r w:rsidRPr="000F4CBF">
        <w:rPr>
          <w:rFonts w:ascii="Times New Roman" w:hAnsi="Times New Roman" w:cs="Times New Roman"/>
          <w:sz w:val="24"/>
          <w:szCs w:val="24"/>
        </w:rPr>
        <w:t>(</w:t>
      </w:r>
      <w:r w:rsidRPr="000F4CBF">
        <w:rPr>
          <w:rFonts w:ascii="Times New Roman" w:hAnsi="Times New Roman" w:cs="Times New Roman"/>
          <w:i/>
          <w:iCs/>
          <w:sz w:val="24"/>
          <w:szCs w:val="24"/>
        </w:rPr>
        <w:t>иголка</w:t>
      </w:r>
      <w:r w:rsidRPr="000F4CBF">
        <w:rPr>
          <w:rFonts w:ascii="Times New Roman" w:hAnsi="Times New Roman" w:cs="Times New Roman"/>
          <w:sz w:val="24"/>
          <w:szCs w:val="24"/>
        </w:rPr>
        <w:t xml:space="preserve">) включает несколько версий, например, обоснование связи с </w:t>
      </w:r>
      <w:r w:rsidRPr="000F4CBF">
        <w:rPr>
          <w:rFonts w:ascii="Times New Roman" w:hAnsi="Times New Roman" w:cs="Times New Roman"/>
          <w:i/>
          <w:iCs/>
          <w:sz w:val="24"/>
          <w:szCs w:val="24"/>
        </w:rPr>
        <w:t xml:space="preserve">иго </w:t>
      </w:r>
      <w:r w:rsidRPr="000F4CBF">
        <w:rPr>
          <w:rFonts w:ascii="Times New Roman" w:hAnsi="Times New Roman" w:cs="Times New Roman"/>
          <w:sz w:val="24"/>
          <w:szCs w:val="24"/>
        </w:rPr>
        <w:t xml:space="preserve">(полагают, что </w:t>
      </w:r>
      <w:r w:rsidRPr="000F4CBF">
        <w:rPr>
          <w:rFonts w:ascii="Times New Roman" w:hAnsi="Times New Roman" w:cs="Times New Roman"/>
          <w:i/>
          <w:iCs/>
          <w:sz w:val="24"/>
          <w:szCs w:val="24"/>
        </w:rPr>
        <w:t xml:space="preserve">иглой </w:t>
      </w:r>
      <w:r w:rsidRPr="000F4CBF">
        <w:rPr>
          <w:rFonts w:ascii="Times New Roman" w:hAnsi="Times New Roman" w:cs="Times New Roman"/>
          <w:sz w:val="24"/>
          <w:szCs w:val="24"/>
        </w:rPr>
        <w:t xml:space="preserve">первоначально называли </w:t>
      </w:r>
      <w:r w:rsidR="00FC6250" w:rsidRPr="000F4CBF">
        <w:rPr>
          <w:rFonts w:ascii="Cambria Math" w:hAnsi="Cambria Math" w:cs="Cambria Math"/>
          <w:sz w:val="24"/>
          <w:szCs w:val="24"/>
        </w:rPr>
        <w:t>«</w:t>
      </w:r>
      <w:r w:rsidRPr="000F4CBF">
        <w:rPr>
          <w:rFonts w:ascii="Times New Roman" w:hAnsi="Times New Roman" w:cs="Times New Roman"/>
          <w:sz w:val="24"/>
          <w:szCs w:val="24"/>
        </w:rPr>
        <w:t>занозу</w:t>
      </w:r>
      <w:r w:rsidR="00FC6250" w:rsidRPr="000F4CBF">
        <w:rPr>
          <w:rFonts w:ascii="Cambria Math" w:hAnsi="Cambria Math" w:cs="Cambria Math"/>
          <w:sz w:val="24"/>
          <w:szCs w:val="24"/>
        </w:rPr>
        <w:t>»</w:t>
      </w:r>
      <w:r w:rsidRPr="000F4CBF">
        <w:rPr>
          <w:rFonts w:ascii="Times New Roman" w:hAnsi="Times New Roman" w:cs="Times New Roman"/>
          <w:sz w:val="24"/>
          <w:szCs w:val="24"/>
        </w:rPr>
        <w:t>, замыкавшую воловье ярмо</w:t>
      </w:r>
      <w:r w:rsidRPr="000F4CBF">
        <w:rPr>
          <w:rFonts w:ascii="Times New Roman" w:hAnsi="Times New Roman" w:cs="Times New Roman"/>
          <w:i/>
          <w:iCs/>
          <w:sz w:val="24"/>
          <w:szCs w:val="24"/>
        </w:rPr>
        <w:t>-иго</w:t>
      </w:r>
      <w:r w:rsidRPr="000F4CBF">
        <w:rPr>
          <w:rFonts w:ascii="Times New Roman" w:hAnsi="Times New Roman" w:cs="Times New Roman"/>
          <w:sz w:val="24"/>
          <w:szCs w:val="24"/>
        </w:rPr>
        <w:t xml:space="preserve">) и др. Однако народная этимология как проявление наивной лингвистики кладёт в основу объяснения происхождения названия </w:t>
      </w:r>
      <w:r w:rsidRPr="000F4CBF">
        <w:rPr>
          <w:rFonts w:ascii="Times New Roman" w:hAnsi="Times New Roman" w:cs="Times New Roman"/>
          <w:i/>
          <w:iCs/>
          <w:sz w:val="24"/>
          <w:szCs w:val="24"/>
        </w:rPr>
        <w:t xml:space="preserve">иголки </w:t>
      </w:r>
      <w:r w:rsidRPr="000F4CBF">
        <w:rPr>
          <w:rFonts w:ascii="Times New Roman" w:hAnsi="Times New Roman" w:cs="Times New Roman"/>
          <w:sz w:val="24"/>
          <w:szCs w:val="24"/>
        </w:rPr>
        <w:t>другой признак.</w:t>
      </w:r>
    </w:p>
    <w:p w:rsidR="004863A0" w:rsidRPr="000F4CBF" w:rsidRDefault="004863A0" w:rsidP="00486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>Сравните загадки восточнославянских народов и данные русского диалектного словаря.</w:t>
      </w:r>
    </w:p>
    <w:p w:rsidR="004863A0" w:rsidRPr="000F4CBF" w:rsidRDefault="004863A0" w:rsidP="00486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 xml:space="preserve">• </w:t>
      </w:r>
      <w:r w:rsidRPr="000F4CBF">
        <w:rPr>
          <w:rFonts w:ascii="Times New Roman" w:hAnsi="Times New Roman" w:cs="Times New Roman"/>
          <w:b/>
          <w:bCs/>
          <w:sz w:val="24"/>
          <w:szCs w:val="24"/>
        </w:rPr>
        <w:t xml:space="preserve">Белорусская загадка: </w:t>
      </w:r>
      <w:r w:rsidRPr="000F4CBF">
        <w:rPr>
          <w:rFonts w:ascii="Times New Roman" w:hAnsi="Times New Roman" w:cs="Times New Roman"/>
          <w:i/>
          <w:iCs/>
          <w:sz w:val="24"/>
          <w:szCs w:val="24"/>
        </w:rPr>
        <w:t>Сіве́нькая, мале́нькая, а ўве́сь све́т абшыва́е</w:t>
      </w:r>
      <w:r w:rsidRPr="000F4CBF">
        <w:rPr>
          <w:rFonts w:ascii="Times New Roman" w:hAnsi="Times New Roman" w:cs="Times New Roman"/>
          <w:sz w:val="24"/>
          <w:szCs w:val="24"/>
        </w:rPr>
        <w:t>. (Іголка.) [Седенькая, маленькая, а весь мир обшивает.]</w:t>
      </w:r>
    </w:p>
    <w:p w:rsidR="004863A0" w:rsidRPr="000F4CBF" w:rsidRDefault="004863A0" w:rsidP="00486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 xml:space="preserve">• </w:t>
      </w:r>
      <w:r w:rsidRPr="000F4CBF">
        <w:rPr>
          <w:rFonts w:ascii="Times New Roman" w:hAnsi="Times New Roman" w:cs="Times New Roman"/>
          <w:b/>
          <w:bCs/>
          <w:sz w:val="24"/>
          <w:szCs w:val="24"/>
        </w:rPr>
        <w:t xml:space="preserve">Русская загадка: </w:t>
      </w:r>
      <w:r w:rsidRPr="000F4CBF">
        <w:rPr>
          <w:rFonts w:ascii="Times New Roman" w:hAnsi="Times New Roman" w:cs="Times New Roman"/>
          <w:i/>
          <w:iCs/>
          <w:sz w:val="24"/>
          <w:szCs w:val="24"/>
        </w:rPr>
        <w:t>Весь мир одевает, сама нагишом</w:t>
      </w:r>
      <w:r w:rsidRPr="000F4CBF">
        <w:rPr>
          <w:rFonts w:ascii="Times New Roman" w:hAnsi="Times New Roman" w:cs="Times New Roman"/>
          <w:sz w:val="24"/>
          <w:szCs w:val="24"/>
        </w:rPr>
        <w:t>. (Иголка.)</w:t>
      </w:r>
    </w:p>
    <w:p w:rsidR="004863A0" w:rsidRPr="000F4CBF" w:rsidRDefault="004863A0" w:rsidP="00486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 xml:space="preserve">• </w:t>
      </w:r>
      <w:r w:rsidRPr="000F4CBF">
        <w:rPr>
          <w:rFonts w:ascii="Times New Roman" w:hAnsi="Times New Roman" w:cs="Times New Roman"/>
          <w:b/>
          <w:bCs/>
          <w:sz w:val="24"/>
          <w:szCs w:val="24"/>
        </w:rPr>
        <w:t xml:space="preserve">Украинская загадка: </w:t>
      </w:r>
      <w:r w:rsidRPr="000F4CBF">
        <w:rPr>
          <w:rFonts w:ascii="Times New Roman" w:hAnsi="Times New Roman" w:cs="Times New Roman"/>
          <w:i/>
          <w:iCs/>
          <w:sz w:val="24"/>
          <w:szCs w:val="24"/>
        </w:rPr>
        <w:t>Одежи́ну всім дала́, а сама́ голи́м-гола́</w:t>
      </w:r>
      <w:r w:rsidRPr="000F4CBF">
        <w:rPr>
          <w:rFonts w:ascii="Times New Roman" w:hAnsi="Times New Roman" w:cs="Times New Roman"/>
          <w:sz w:val="24"/>
          <w:szCs w:val="24"/>
        </w:rPr>
        <w:t>. (Голка.) [Одёжку всем дала, а сама голым-гола.]</w:t>
      </w:r>
    </w:p>
    <w:p w:rsidR="009B6ED5" w:rsidRPr="000F4CBF" w:rsidRDefault="009B6ED5" w:rsidP="00486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6ED5" w:rsidRPr="000F4CBF" w:rsidRDefault="009B6ED5" w:rsidP="009B6E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 xml:space="preserve">1. </w:t>
      </w:r>
      <w:r w:rsidR="00FC6250" w:rsidRPr="000F4CBF">
        <w:rPr>
          <w:rFonts w:ascii="Times New Roman" w:hAnsi="Times New Roman" w:cs="Times New Roman"/>
          <w:sz w:val="24"/>
          <w:szCs w:val="24"/>
        </w:rPr>
        <w:t xml:space="preserve">Какая из вышеприведенных загадок отличается по смыслу от двух других? </w:t>
      </w:r>
      <w:r w:rsidRPr="000F4CBF">
        <w:rPr>
          <w:rFonts w:ascii="Times New Roman" w:hAnsi="Times New Roman" w:cs="Times New Roman"/>
          <w:sz w:val="24"/>
          <w:szCs w:val="24"/>
        </w:rPr>
        <w:t xml:space="preserve">Какой признак положен в основу народных объяснений происхождения названия </w:t>
      </w:r>
      <w:r w:rsidRPr="000F4CBF">
        <w:rPr>
          <w:rFonts w:ascii="Times New Roman" w:hAnsi="Times New Roman" w:cs="Times New Roman"/>
          <w:i/>
          <w:iCs/>
          <w:sz w:val="24"/>
          <w:szCs w:val="24"/>
        </w:rPr>
        <w:t>иголки?</w:t>
      </w:r>
    </w:p>
    <w:p w:rsidR="009B6ED5" w:rsidRPr="000F4CBF" w:rsidRDefault="00FC6250" w:rsidP="009B6E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>2</w:t>
      </w:r>
      <w:r w:rsidR="009B6ED5" w:rsidRPr="000F4CBF">
        <w:rPr>
          <w:rFonts w:ascii="Times New Roman" w:hAnsi="Times New Roman" w:cs="Times New Roman"/>
          <w:sz w:val="24"/>
          <w:szCs w:val="24"/>
        </w:rPr>
        <w:t xml:space="preserve">. Почему в </w:t>
      </w:r>
      <w:r w:rsidRPr="000F4CBF">
        <w:rPr>
          <w:rFonts w:ascii="Times New Roman" w:hAnsi="Times New Roman" w:cs="Times New Roman"/>
          <w:sz w:val="24"/>
          <w:szCs w:val="24"/>
        </w:rPr>
        <w:t>двух из трех</w:t>
      </w:r>
      <w:r w:rsidR="009B6ED5" w:rsidRPr="000F4CBF">
        <w:rPr>
          <w:rFonts w:ascii="Times New Roman" w:hAnsi="Times New Roman" w:cs="Times New Roman"/>
          <w:sz w:val="24"/>
          <w:szCs w:val="24"/>
        </w:rPr>
        <w:t xml:space="preserve"> случае</w:t>
      </w:r>
      <w:r w:rsidRPr="000F4CBF">
        <w:rPr>
          <w:rFonts w:ascii="Times New Roman" w:hAnsi="Times New Roman" w:cs="Times New Roman"/>
          <w:sz w:val="24"/>
          <w:szCs w:val="24"/>
        </w:rPr>
        <w:t>в</w:t>
      </w:r>
      <w:r w:rsidR="009B6ED5" w:rsidRPr="000F4CBF">
        <w:rPr>
          <w:rFonts w:ascii="Times New Roman" w:hAnsi="Times New Roman" w:cs="Times New Roman"/>
          <w:sz w:val="24"/>
          <w:szCs w:val="24"/>
        </w:rPr>
        <w:t xml:space="preserve"> уместно вспомнить устойчивое выражение </w:t>
      </w:r>
      <w:r w:rsidR="009B6ED5" w:rsidRPr="000F4CBF">
        <w:rPr>
          <w:rFonts w:ascii="Times New Roman" w:hAnsi="Times New Roman" w:cs="Times New Roman"/>
          <w:i/>
          <w:iCs/>
          <w:sz w:val="24"/>
          <w:szCs w:val="24"/>
        </w:rPr>
        <w:t>сапожник без сапог</w:t>
      </w:r>
      <w:r w:rsidR="009B6ED5" w:rsidRPr="000F4CBF">
        <w:rPr>
          <w:rFonts w:ascii="Times New Roman" w:hAnsi="Times New Roman" w:cs="Times New Roman"/>
          <w:sz w:val="24"/>
          <w:szCs w:val="24"/>
        </w:rPr>
        <w:t>?</w:t>
      </w:r>
    </w:p>
    <w:p w:rsidR="009B6ED5" w:rsidRPr="000F4CBF" w:rsidRDefault="00FC6250" w:rsidP="009B6E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>3</w:t>
      </w:r>
      <w:r w:rsidR="009B6ED5" w:rsidRPr="000F4CBF">
        <w:rPr>
          <w:rFonts w:ascii="Times New Roman" w:hAnsi="Times New Roman" w:cs="Times New Roman"/>
          <w:sz w:val="24"/>
          <w:szCs w:val="24"/>
        </w:rPr>
        <w:t xml:space="preserve">. Почему при анализе представленного в условии задания материала уместно привлечение пары </w:t>
      </w:r>
      <w:r w:rsidR="009B6ED5" w:rsidRPr="000F4CBF">
        <w:rPr>
          <w:rFonts w:ascii="Times New Roman" w:hAnsi="Times New Roman" w:cs="Times New Roman"/>
          <w:i/>
          <w:iCs/>
          <w:sz w:val="24"/>
          <w:szCs w:val="24"/>
        </w:rPr>
        <w:t xml:space="preserve">тальянка </w:t>
      </w:r>
      <w:r w:rsidR="009B6ED5" w:rsidRPr="000F4CBF">
        <w:rPr>
          <w:rFonts w:ascii="Times New Roman" w:hAnsi="Times New Roman" w:cs="Times New Roman"/>
          <w:sz w:val="24"/>
          <w:szCs w:val="24"/>
        </w:rPr>
        <w:t xml:space="preserve">‘гармошка небольшого размера’ и этимологически связанного с ним существительного </w:t>
      </w:r>
      <w:r w:rsidR="009B6ED5" w:rsidRPr="000F4CBF">
        <w:rPr>
          <w:rFonts w:ascii="Times New Roman" w:hAnsi="Times New Roman" w:cs="Times New Roman"/>
          <w:i/>
          <w:iCs/>
          <w:sz w:val="24"/>
          <w:szCs w:val="24"/>
        </w:rPr>
        <w:t>итальянка</w:t>
      </w:r>
      <w:r w:rsidR="009B6ED5" w:rsidRPr="000F4CBF">
        <w:rPr>
          <w:rFonts w:ascii="Times New Roman" w:hAnsi="Times New Roman" w:cs="Times New Roman"/>
          <w:sz w:val="24"/>
          <w:szCs w:val="24"/>
        </w:rPr>
        <w:t>?</w:t>
      </w:r>
    </w:p>
    <w:p w:rsidR="004E66BC" w:rsidRPr="000F4CBF" w:rsidRDefault="004E66BC" w:rsidP="004E66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0F4CBF">
        <w:rPr>
          <w:rFonts w:ascii="Times New Roman" w:hAnsi="Times New Roman" w:cs="Times New Roman"/>
          <w:bCs/>
          <w:i/>
          <w:sz w:val="24"/>
          <w:szCs w:val="24"/>
        </w:rPr>
        <w:t>Примечание.</w:t>
      </w:r>
    </w:p>
    <w:p w:rsidR="004E66BC" w:rsidRPr="000F4CBF" w:rsidRDefault="004E66BC" w:rsidP="004E66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b/>
          <w:bCs/>
          <w:sz w:val="24"/>
          <w:szCs w:val="24"/>
        </w:rPr>
        <w:t>Данные русского диалектного словаря</w:t>
      </w:r>
      <w:r w:rsidRPr="000F4CBF">
        <w:rPr>
          <w:rFonts w:ascii="Times New Roman" w:hAnsi="Times New Roman" w:cs="Times New Roman"/>
          <w:sz w:val="24"/>
          <w:szCs w:val="24"/>
        </w:rPr>
        <w:t>:</w:t>
      </w:r>
    </w:p>
    <w:p w:rsidR="004E66BC" w:rsidRPr="000F4CBF" w:rsidRDefault="004E66BC" w:rsidP="004E66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 xml:space="preserve">2. Го́лка, и, </w:t>
      </w:r>
      <w:r w:rsidRPr="000F4CBF">
        <w:rPr>
          <w:rFonts w:ascii="Times New Roman" w:hAnsi="Times New Roman" w:cs="Times New Roman"/>
          <w:i/>
          <w:iCs/>
          <w:sz w:val="24"/>
          <w:szCs w:val="24"/>
        </w:rPr>
        <w:t xml:space="preserve">ж. </w:t>
      </w:r>
      <w:r w:rsidRPr="000F4CBF">
        <w:rPr>
          <w:rFonts w:ascii="Times New Roman" w:hAnsi="Times New Roman" w:cs="Times New Roman"/>
          <w:sz w:val="24"/>
          <w:szCs w:val="24"/>
        </w:rPr>
        <w:t>Иголка... Краснодар.</w:t>
      </w:r>
    </w:p>
    <w:p w:rsidR="000672E1" w:rsidRPr="000F4CBF" w:rsidRDefault="000672E1" w:rsidP="004E66BC">
      <w:pPr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E66BC" w:rsidRPr="000F4CBF" w:rsidRDefault="004E66BC" w:rsidP="004E66BC">
      <w:pPr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4CBF">
        <w:rPr>
          <w:rFonts w:ascii="Times New Roman" w:hAnsi="Times New Roman" w:cs="Times New Roman"/>
          <w:b/>
          <w:bCs/>
          <w:sz w:val="24"/>
          <w:szCs w:val="24"/>
        </w:rPr>
        <w:t>Модель ответа.</w:t>
      </w:r>
    </w:p>
    <w:p w:rsidR="009B6ED5" w:rsidRPr="000F4CBF" w:rsidRDefault="009B6ED5" w:rsidP="009B6E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 xml:space="preserve">1. В основе народного объяснения происхождения названия </w:t>
      </w:r>
      <w:r w:rsidRPr="000F4CBF">
        <w:rPr>
          <w:rFonts w:ascii="Times New Roman" w:hAnsi="Times New Roman" w:cs="Times New Roman"/>
          <w:i/>
          <w:iCs/>
          <w:sz w:val="24"/>
          <w:szCs w:val="24"/>
        </w:rPr>
        <w:t xml:space="preserve">иголки </w:t>
      </w:r>
      <w:r w:rsidRPr="000F4CBF">
        <w:rPr>
          <w:rFonts w:ascii="Times New Roman" w:hAnsi="Times New Roman" w:cs="Times New Roman"/>
          <w:sz w:val="24"/>
          <w:szCs w:val="24"/>
        </w:rPr>
        <w:t xml:space="preserve">лежит представление о том, что она </w:t>
      </w:r>
      <w:r w:rsidRPr="000F4CBF">
        <w:rPr>
          <w:rFonts w:ascii="Times New Roman" w:hAnsi="Times New Roman" w:cs="Times New Roman"/>
          <w:i/>
          <w:iCs/>
          <w:sz w:val="24"/>
          <w:szCs w:val="24"/>
        </w:rPr>
        <w:t>голая, неодетая</w:t>
      </w:r>
      <w:r w:rsidRPr="000F4CBF">
        <w:rPr>
          <w:rFonts w:ascii="Times New Roman" w:hAnsi="Times New Roman" w:cs="Times New Roman"/>
          <w:sz w:val="24"/>
          <w:szCs w:val="24"/>
        </w:rPr>
        <w:t>.</w:t>
      </w:r>
      <w:r w:rsidR="00FC6250" w:rsidRPr="000F4CBF">
        <w:rPr>
          <w:rFonts w:ascii="Times New Roman" w:hAnsi="Times New Roman" w:cs="Times New Roman"/>
          <w:sz w:val="24"/>
          <w:szCs w:val="24"/>
        </w:rPr>
        <w:t xml:space="preserve"> А в белорусской загадке этот признак не упомянут (</w:t>
      </w:r>
      <w:r w:rsidR="003A2F51" w:rsidRPr="000F4CBF">
        <w:rPr>
          <w:rFonts w:ascii="Times New Roman" w:hAnsi="Times New Roman" w:cs="Times New Roman"/>
          <w:sz w:val="24"/>
          <w:szCs w:val="24"/>
        </w:rPr>
        <w:t>«</w:t>
      </w:r>
      <w:r w:rsidR="003A2F51" w:rsidRPr="000F4CBF">
        <w:rPr>
          <w:rFonts w:ascii="Times New Roman" w:hAnsi="Times New Roman" w:cs="Times New Roman"/>
          <w:b/>
          <w:i/>
          <w:sz w:val="24"/>
          <w:szCs w:val="24"/>
        </w:rPr>
        <w:t>сивенький»</w:t>
      </w:r>
      <w:r w:rsidR="003A2F51" w:rsidRPr="000F4CBF">
        <w:rPr>
          <w:rFonts w:ascii="Times New Roman" w:hAnsi="Times New Roman" w:cs="Times New Roman"/>
          <w:sz w:val="24"/>
          <w:szCs w:val="24"/>
        </w:rPr>
        <w:t xml:space="preserve"> от </w:t>
      </w:r>
      <w:r w:rsidR="003A2F51" w:rsidRPr="000F4CBF">
        <w:rPr>
          <w:rFonts w:ascii="Times New Roman" w:hAnsi="Times New Roman" w:cs="Times New Roman"/>
          <w:i/>
          <w:sz w:val="24"/>
          <w:szCs w:val="24"/>
        </w:rPr>
        <w:t xml:space="preserve">сивый, </w:t>
      </w:r>
      <w:r w:rsidR="003A2F51" w:rsidRPr="000F4CBF">
        <w:rPr>
          <w:rFonts w:ascii="Times New Roman" w:hAnsi="Times New Roman" w:cs="Times New Roman"/>
          <w:sz w:val="24"/>
          <w:szCs w:val="24"/>
        </w:rPr>
        <w:t>что означает</w:t>
      </w:r>
      <w:r w:rsidR="003A2F51" w:rsidRPr="000F4CB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A2F51" w:rsidRPr="000F4CBF">
        <w:rPr>
          <w:rFonts w:ascii="Times New Roman" w:hAnsi="Times New Roman" w:cs="Times New Roman"/>
          <w:sz w:val="24"/>
          <w:szCs w:val="24"/>
        </w:rPr>
        <w:t>седой</w:t>
      </w:r>
      <w:r w:rsidR="003A2F51" w:rsidRPr="000F4CBF">
        <w:rPr>
          <w:rFonts w:ascii="Times New Roman" w:hAnsi="Times New Roman" w:cs="Times New Roman"/>
          <w:i/>
          <w:sz w:val="24"/>
          <w:szCs w:val="24"/>
        </w:rPr>
        <w:t>, пепельно-серый)</w:t>
      </w:r>
    </w:p>
    <w:p w:rsidR="009B6ED5" w:rsidRPr="000F4CBF" w:rsidRDefault="004E66BC" w:rsidP="009B6E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>2</w:t>
      </w:r>
      <w:r w:rsidR="009B6ED5" w:rsidRPr="000F4CBF">
        <w:rPr>
          <w:rFonts w:ascii="Times New Roman" w:hAnsi="Times New Roman" w:cs="Times New Roman"/>
          <w:sz w:val="24"/>
          <w:szCs w:val="24"/>
        </w:rPr>
        <w:t xml:space="preserve">. Устойчивое выражение </w:t>
      </w:r>
      <w:r w:rsidR="009B6ED5" w:rsidRPr="000F4CBF">
        <w:rPr>
          <w:rFonts w:ascii="Times New Roman" w:hAnsi="Times New Roman" w:cs="Times New Roman"/>
          <w:i/>
          <w:iCs/>
          <w:sz w:val="24"/>
          <w:szCs w:val="24"/>
        </w:rPr>
        <w:t xml:space="preserve">сапожник без сапог </w:t>
      </w:r>
      <w:r w:rsidR="009B6ED5" w:rsidRPr="000F4CBF">
        <w:rPr>
          <w:rFonts w:ascii="Times New Roman" w:hAnsi="Times New Roman" w:cs="Times New Roman"/>
          <w:sz w:val="24"/>
          <w:szCs w:val="24"/>
        </w:rPr>
        <w:t>здесь уместно вспомнить, потому что в обоих случаях мы имеем одинаковое противопоставление: всех обувающий</w:t>
      </w:r>
      <w:r w:rsidR="003A2F51" w:rsidRPr="000F4CBF">
        <w:rPr>
          <w:rFonts w:ascii="Times New Roman" w:hAnsi="Times New Roman" w:cs="Times New Roman"/>
          <w:sz w:val="24"/>
          <w:szCs w:val="24"/>
        </w:rPr>
        <w:t xml:space="preserve">: </w:t>
      </w:r>
      <w:r w:rsidR="009B6ED5" w:rsidRPr="000F4CBF">
        <w:rPr>
          <w:rFonts w:ascii="Times New Roman" w:hAnsi="Times New Roman" w:cs="Times New Roman"/>
          <w:i/>
          <w:iCs/>
          <w:sz w:val="24"/>
          <w:szCs w:val="24"/>
        </w:rPr>
        <w:t xml:space="preserve">сапожник </w:t>
      </w:r>
      <w:r w:rsidR="009B6ED5" w:rsidRPr="000F4CBF">
        <w:rPr>
          <w:rFonts w:ascii="Times New Roman" w:hAnsi="Times New Roman" w:cs="Times New Roman"/>
          <w:sz w:val="24"/>
          <w:szCs w:val="24"/>
        </w:rPr>
        <w:t xml:space="preserve">сам не обут, всех </w:t>
      </w:r>
      <w:r w:rsidRPr="000F4CBF">
        <w:rPr>
          <w:rFonts w:ascii="Cambria Math" w:hAnsi="Cambria Math" w:cs="Cambria Math"/>
          <w:sz w:val="24"/>
          <w:szCs w:val="24"/>
        </w:rPr>
        <w:t>«</w:t>
      </w:r>
      <w:r w:rsidR="009B6ED5" w:rsidRPr="000F4CBF">
        <w:rPr>
          <w:rFonts w:ascii="Times New Roman" w:hAnsi="Times New Roman" w:cs="Times New Roman"/>
          <w:sz w:val="24"/>
          <w:szCs w:val="24"/>
        </w:rPr>
        <w:t>одевающая</w:t>
      </w:r>
      <w:r w:rsidRPr="000F4CBF">
        <w:rPr>
          <w:rFonts w:ascii="Cambria Math" w:hAnsi="Cambria Math" w:cs="Cambria Math"/>
          <w:sz w:val="24"/>
          <w:szCs w:val="24"/>
        </w:rPr>
        <w:t>»</w:t>
      </w:r>
      <w:r w:rsidR="009B6ED5" w:rsidRPr="000F4CBF">
        <w:rPr>
          <w:rFonts w:ascii="Cambria Math" w:hAnsi="Cambria Math" w:cs="Cambria Math"/>
          <w:sz w:val="24"/>
          <w:szCs w:val="24"/>
        </w:rPr>
        <w:t xml:space="preserve"> </w:t>
      </w:r>
      <w:r w:rsidR="009B6ED5" w:rsidRPr="000F4CBF">
        <w:rPr>
          <w:rFonts w:ascii="Times New Roman" w:hAnsi="Times New Roman" w:cs="Times New Roman"/>
          <w:i/>
          <w:iCs/>
          <w:sz w:val="24"/>
          <w:szCs w:val="24"/>
        </w:rPr>
        <w:t xml:space="preserve">иголка </w:t>
      </w:r>
      <w:r w:rsidR="009B6ED5" w:rsidRPr="000F4CBF">
        <w:rPr>
          <w:rFonts w:ascii="Times New Roman" w:hAnsi="Times New Roman" w:cs="Times New Roman"/>
          <w:sz w:val="24"/>
          <w:szCs w:val="24"/>
        </w:rPr>
        <w:t>сама не одета.</w:t>
      </w:r>
    </w:p>
    <w:p w:rsidR="009B6ED5" w:rsidRPr="000F4CBF" w:rsidRDefault="004E66BC" w:rsidP="009B6E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>3</w:t>
      </w:r>
      <w:r w:rsidR="009B6ED5" w:rsidRPr="000F4CBF">
        <w:rPr>
          <w:rFonts w:ascii="Times New Roman" w:hAnsi="Times New Roman" w:cs="Times New Roman"/>
          <w:sz w:val="24"/>
          <w:szCs w:val="24"/>
        </w:rPr>
        <w:t xml:space="preserve">. Привлечение пары </w:t>
      </w:r>
      <w:r w:rsidR="009B6ED5" w:rsidRPr="000F4CBF">
        <w:rPr>
          <w:rFonts w:ascii="Times New Roman" w:hAnsi="Times New Roman" w:cs="Times New Roman"/>
          <w:i/>
          <w:iCs/>
          <w:sz w:val="24"/>
          <w:szCs w:val="24"/>
        </w:rPr>
        <w:t xml:space="preserve">тальянка </w:t>
      </w:r>
      <w:r w:rsidR="009B6ED5" w:rsidRPr="000F4CBF">
        <w:rPr>
          <w:rFonts w:ascii="Times New Roman" w:hAnsi="Times New Roman" w:cs="Times New Roman"/>
          <w:sz w:val="24"/>
          <w:szCs w:val="24"/>
        </w:rPr>
        <w:t>(‘гармошка</w:t>
      </w:r>
      <w:r w:rsidR="000C5A2B" w:rsidRPr="000F4CBF">
        <w:rPr>
          <w:rFonts w:ascii="Times New Roman" w:hAnsi="Times New Roman" w:cs="Times New Roman"/>
          <w:sz w:val="24"/>
          <w:szCs w:val="24"/>
        </w:rPr>
        <w:t xml:space="preserve"> </w:t>
      </w:r>
      <w:r w:rsidR="009B6ED5" w:rsidRPr="000F4CBF">
        <w:rPr>
          <w:rFonts w:ascii="Times New Roman" w:hAnsi="Times New Roman" w:cs="Times New Roman"/>
          <w:sz w:val="24"/>
          <w:szCs w:val="24"/>
        </w:rPr>
        <w:t>небольшого размера’, например, у рязанца С.</w:t>
      </w:r>
      <w:r w:rsidR="003A2F51" w:rsidRPr="000F4CBF">
        <w:rPr>
          <w:rFonts w:ascii="Times New Roman" w:hAnsi="Times New Roman" w:cs="Times New Roman"/>
          <w:sz w:val="24"/>
          <w:szCs w:val="24"/>
        </w:rPr>
        <w:t xml:space="preserve"> </w:t>
      </w:r>
      <w:r w:rsidR="009B6ED5" w:rsidRPr="000F4CBF">
        <w:rPr>
          <w:rFonts w:ascii="Times New Roman" w:hAnsi="Times New Roman" w:cs="Times New Roman"/>
          <w:sz w:val="24"/>
          <w:szCs w:val="24"/>
        </w:rPr>
        <w:t>А. Есенина) и этимологически связанного с</w:t>
      </w:r>
      <w:r w:rsidR="000C5A2B" w:rsidRPr="000F4CBF">
        <w:rPr>
          <w:rFonts w:ascii="Times New Roman" w:hAnsi="Times New Roman" w:cs="Times New Roman"/>
          <w:sz w:val="24"/>
          <w:szCs w:val="24"/>
        </w:rPr>
        <w:t xml:space="preserve"> </w:t>
      </w:r>
      <w:r w:rsidR="009B6ED5" w:rsidRPr="000F4CBF">
        <w:rPr>
          <w:rFonts w:ascii="Times New Roman" w:hAnsi="Times New Roman" w:cs="Times New Roman"/>
          <w:sz w:val="24"/>
          <w:szCs w:val="24"/>
        </w:rPr>
        <w:t xml:space="preserve">ним существительного </w:t>
      </w:r>
      <w:r w:rsidR="009B6ED5" w:rsidRPr="000F4CBF">
        <w:rPr>
          <w:rFonts w:ascii="Times New Roman" w:hAnsi="Times New Roman" w:cs="Times New Roman"/>
          <w:i/>
          <w:iCs/>
          <w:sz w:val="24"/>
          <w:szCs w:val="24"/>
        </w:rPr>
        <w:t xml:space="preserve">итальянка </w:t>
      </w:r>
      <w:r w:rsidR="009B6ED5" w:rsidRPr="000F4CBF">
        <w:rPr>
          <w:rFonts w:ascii="Times New Roman" w:hAnsi="Times New Roman" w:cs="Times New Roman"/>
          <w:sz w:val="24"/>
          <w:szCs w:val="24"/>
        </w:rPr>
        <w:t>здесь</w:t>
      </w:r>
      <w:r w:rsidR="000C5A2B" w:rsidRPr="000F4CBF">
        <w:rPr>
          <w:rFonts w:ascii="Times New Roman" w:hAnsi="Times New Roman" w:cs="Times New Roman"/>
          <w:sz w:val="24"/>
          <w:szCs w:val="24"/>
        </w:rPr>
        <w:t xml:space="preserve"> </w:t>
      </w:r>
      <w:r w:rsidR="009B6ED5" w:rsidRPr="000F4CBF">
        <w:rPr>
          <w:rFonts w:ascii="Times New Roman" w:hAnsi="Times New Roman" w:cs="Times New Roman"/>
          <w:sz w:val="24"/>
          <w:szCs w:val="24"/>
        </w:rPr>
        <w:t>уместно, потому что эта пара демонстрирует</w:t>
      </w:r>
      <w:r w:rsidR="000C5A2B" w:rsidRPr="000F4CBF">
        <w:rPr>
          <w:rFonts w:ascii="Times New Roman" w:hAnsi="Times New Roman" w:cs="Times New Roman"/>
          <w:sz w:val="24"/>
          <w:szCs w:val="24"/>
        </w:rPr>
        <w:t xml:space="preserve"> </w:t>
      </w:r>
      <w:r w:rsidR="009B6ED5" w:rsidRPr="000F4CBF">
        <w:rPr>
          <w:rFonts w:ascii="Times New Roman" w:hAnsi="Times New Roman" w:cs="Times New Roman"/>
          <w:sz w:val="24"/>
          <w:szCs w:val="24"/>
        </w:rPr>
        <w:t>южно</w:t>
      </w:r>
      <w:r w:rsidR="000C5A2B" w:rsidRPr="000F4CBF">
        <w:rPr>
          <w:rFonts w:ascii="Times New Roman" w:hAnsi="Times New Roman" w:cs="Times New Roman"/>
          <w:sz w:val="24"/>
          <w:szCs w:val="24"/>
        </w:rPr>
        <w:t>русский (Краснодар) и украински</w:t>
      </w:r>
      <w:r w:rsidR="003A2F51" w:rsidRPr="000F4CBF">
        <w:rPr>
          <w:rFonts w:ascii="Times New Roman" w:hAnsi="Times New Roman" w:cs="Times New Roman"/>
          <w:sz w:val="24"/>
          <w:szCs w:val="24"/>
        </w:rPr>
        <w:t>й</w:t>
      </w:r>
      <w:r w:rsidR="000C5A2B" w:rsidRPr="000F4CBF">
        <w:rPr>
          <w:rFonts w:ascii="Times New Roman" w:hAnsi="Times New Roman" w:cs="Times New Roman"/>
          <w:sz w:val="24"/>
          <w:szCs w:val="24"/>
        </w:rPr>
        <w:t xml:space="preserve"> </w:t>
      </w:r>
      <w:r w:rsidR="009B6ED5" w:rsidRPr="000F4CBF">
        <w:rPr>
          <w:rFonts w:ascii="Times New Roman" w:hAnsi="Times New Roman" w:cs="Times New Roman"/>
          <w:sz w:val="24"/>
          <w:szCs w:val="24"/>
        </w:rPr>
        <w:t xml:space="preserve">процесс утраты начального звука </w:t>
      </w:r>
      <w:r w:rsidR="009B6ED5" w:rsidRPr="000F4CBF">
        <w:rPr>
          <w:rFonts w:ascii="Times New Roman" w:hAnsi="Times New Roman" w:cs="Times New Roman"/>
          <w:i/>
          <w:iCs/>
          <w:sz w:val="24"/>
          <w:szCs w:val="24"/>
        </w:rPr>
        <w:t>и</w:t>
      </w:r>
      <w:r w:rsidR="009B6ED5" w:rsidRPr="000F4CBF">
        <w:rPr>
          <w:rFonts w:ascii="Times New Roman" w:hAnsi="Times New Roman" w:cs="Times New Roman"/>
          <w:sz w:val="24"/>
          <w:szCs w:val="24"/>
        </w:rPr>
        <w:t>-,</w:t>
      </w:r>
      <w:r w:rsidR="000C5A2B" w:rsidRPr="000F4CBF">
        <w:rPr>
          <w:rFonts w:ascii="Times New Roman" w:hAnsi="Times New Roman" w:cs="Times New Roman"/>
          <w:sz w:val="24"/>
          <w:szCs w:val="24"/>
        </w:rPr>
        <w:t xml:space="preserve"> </w:t>
      </w:r>
      <w:r w:rsidR="009B6ED5" w:rsidRPr="000F4CBF">
        <w:rPr>
          <w:rFonts w:ascii="Times New Roman" w:hAnsi="Times New Roman" w:cs="Times New Roman"/>
          <w:sz w:val="24"/>
          <w:szCs w:val="24"/>
        </w:rPr>
        <w:t xml:space="preserve">характерный также и для слова </w:t>
      </w:r>
      <w:r w:rsidR="009B6ED5" w:rsidRPr="000F4CBF">
        <w:rPr>
          <w:rFonts w:ascii="Times New Roman" w:hAnsi="Times New Roman" w:cs="Times New Roman"/>
          <w:i/>
          <w:iCs/>
          <w:sz w:val="24"/>
          <w:szCs w:val="24"/>
        </w:rPr>
        <w:t>иголка.</w:t>
      </w:r>
    </w:p>
    <w:p w:rsidR="004E66BC" w:rsidRPr="000F4CBF" w:rsidRDefault="004E66BC" w:rsidP="004E66BC">
      <w:pPr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4CBF">
        <w:rPr>
          <w:rFonts w:ascii="Times New Roman" w:hAnsi="Times New Roman" w:cs="Times New Roman"/>
          <w:b/>
          <w:bCs/>
          <w:sz w:val="24"/>
          <w:szCs w:val="24"/>
        </w:rPr>
        <w:t>Критерии оценивания.</w:t>
      </w:r>
    </w:p>
    <w:p w:rsidR="004E66BC" w:rsidRPr="000F4CBF" w:rsidRDefault="004E66BC" w:rsidP="00AF62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 xml:space="preserve">1. За объяснение </w:t>
      </w:r>
      <w:r w:rsidR="005D0B08" w:rsidRPr="000F4CBF">
        <w:rPr>
          <w:rFonts w:ascii="Times New Roman" w:hAnsi="Times New Roman" w:cs="Times New Roman"/>
          <w:sz w:val="24"/>
          <w:szCs w:val="24"/>
        </w:rPr>
        <w:t>различий</w:t>
      </w:r>
      <w:r w:rsidR="003A2F51" w:rsidRPr="000F4CBF">
        <w:rPr>
          <w:rFonts w:ascii="Times New Roman" w:hAnsi="Times New Roman" w:cs="Times New Roman"/>
          <w:sz w:val="24"/>
          <w:szCs w:val="24"/>
        </w:rPr>
        <w:t xml:space="preserve"> в народной этимологии слова — 2 </w:t>
      </w:r>
      <w:r w:rsidR="005D0B08" w:rsidRPr="000F4CBF">
        <w:rPr>
          <w:rFonts w:ascii="Times New Roman" w:hAnsi="Times New Roman" w:cs="Times New Roman"/>
          <w:sz w:val="24"/>
          <w:szCs w:val="24"/>
        </w:rPr>
        <w:t>балла.</w:t>
      </w:r>
    </w:p>
    <w:p w:rsidR="005D0B08" w:rsidRPr="000F4CBF" w:rsidRDefault="005D0B08" w:rsidP="00AF62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 xml:space="preserve">2. За установление связи с выражением сапожник без сапог — </w:t>
      </w:r>
      <w:r w:rsidR="003A2F51" w:rsidRPr="000F4CBF">
        <w:rPr>
          <w:rFonts w:ascii="Times New Roman" w:hAnsi="Times New Roman" w:cs="Times New Roman"/>
          <w:sz w:val="24"/>
          <w:szCs w:val="24"/>
        </w:rPr>
        <w:t>1</w:t>
      </w:r>
      <w:r w:rsidRPr="000F4CBF">
        <w:rPr>
          <w:rFonts w:ascii="Times New Roman" w:hAnsi="Times New Roman" w:cs="Times New Roman"/>
          <w:sz w:val="24"/>
          <w:szCs w:val="24"/>
        </w:rPr>
        <w:t xml:space="preserve"> балла.</w:t>
      </w:r>
    </w:p>
    <w:p w:rsidR="005D0B08" w:rsidRPr="000F4CBF" w:rsidRDefault="005D0B08" w:rsidP="00AF62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>3. За определение процесса, п</w:t>
      </w:r>
      <w:r w:rsidR="005D2E86" w:rsidRPr="000F4CBF">
        <w:rPr>
          <w:rFonts w:ascii="Times New Roman" w:hAnsi="Times New Roman" w:cs="Times New Roman"/>
          <w:sz w:val="24"/>
          <w:szCs w:val="24"/>
        </w:rPr>
        <w:t xml:space="preserve">овлекшего утрату начальной И — </w:t>
      </w:r>
      <w:r w:rsidR="003A2F51" w:rsidRPr="000F4CBF">
        <w:rPr>
          <w:rFonts w:ascii="Times New Roman" w:hAnsi="Times New Roman" w:cs="Times New Roman"/>
          <w:sz w:val="24"/>
          <w:szCs w:val="24"/>
        </w:rPr>
        <w:t>4</w:t>
      </w:r>
      <w:r w:rsidRPr="000F4CBF"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:rsidR="005D2E86" w:rsidRPr="000F4CBF" w:rsidRDefault="005D6868" w:rsidP="00AF62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F4CBF">
        <w:rPr>
          <w:rFonts w:ascii="Times New Roman" w:hAnsi="Times New Roman" w:cs="Times New Roman"/>
          <w:b/>
          <w:sz w:val="24"/>
          <w:szCs w:val="24"/>
        </w:rPr>
        <w:t xml:space="preserve">Максимально </w:t>
      </w:r>
      <w:r w:rsidR="005D2E86" w:rsidRPr="000F4CBF">
        <w:rPr>
          <w:rFonts w:ascii="Times New Roman" w:hAnsi="Times New Roman" w:cs="Times New Roman"/>
          <w:b/>
          <w:sz w:val="24"/>
          <w:szCs w:val="24"/>
        </w:rPr>
        <w:t xml:space="preserve">— </w:t>
      </w:r>
      <w:r w:rsidR="003A2F51" w:rsidRPr="000F4CBF">
        <w:rPr>
          <w:rFonts w:ascii="Times New Roman" w:hAnsi="Times New Roman" w:cs="Times New Roman"/>
          <w:b/>
          <w:sz w:val="24"/>
          <w:szCs w:val="24"/>
        </w:rPr>
        <w:t>7</w:t>
      </w:r>
      <w:r w:rsidR="005D2E86" w:rsidRPr="000F4CBF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p w:rsidR="00865956" w:rsidRDefault="00865956" w:rsidP="005D0B08">
      <w:pPr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D0B08" w:rsidRPr="000F4CBF" w:rsidRDefault="005D0B08" w:rsidP="005D0B08">
      <w:pPr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4CBF">
        <w:rPr>
          <w:rFonts w:ascii="Times New Roman" w:hAnsi="Times New Roman" w:cs="Times New Roman"/>
          <w:b/>
          <w:bCs/>
          <w:sz w:val="24"/>
          <w:szCs w:val="24"/>
        </w:rPr>
        <w:t>Задание</w:t>
      </w:r>
      <w:r w:rsidR="00865956">
        <w:rPr>
          <w:rFonts w:ascii="Times New Roman" w:hAnsi="Times New Roman" w:cs="Times New Roman"/>
          <w:b/>
          <w:bCs/>
          <w:sz w:val="24"/>
          <w:szCs w:val="24"/>
        </w:rPr>
        <w:t xml:space="preserve"> 4</w:t>
      </w:r>
      <w:r w:rsidRPr="000F4CBF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3A2F51" w:rsidRPr="000F4CBF" w:rsidRDefault="009B6ED5" w:rsidP="003A2F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>Объясните, почему в словосочетаниях типа «встретился с ним», «пришёл к ней», «поговорил с ними» появляется буква «н», тогда как в словосочетаниях типа «предлагаю ему», «встречаю её», «учу их» подобное явление не наблюдается. Какое историческое явление отражает подобное написание. Определите, в чем отличие данных выше словосочетаний с наличием «н» в местоимениях от вариантов «принес для него», «кружится вокруг неё», «стоит перед ними». Как называется принцип, в основе которого лежит проя</w:t>
      </w:r>
      <w:r w:rsidR="003A2F51" w:rsidRPr="000F4CBF">
        <w:rPr>
          <w:rFonts w:ascii="Times New Roman" w:hAnsi="Times New Roman" w:cs="Times New Roman"/>
          <w:sz w:val="24"/>
          <w:szCs w:val="24"/>
        </w:rPr>
        <w:t>вление «н» в последних примерах?</w:t>
      </w:r>
    </w:p>
    <w:p w:rsidR="003A2F51" w:rsidRPr="000F4CBF" w:rsidRDefault="003A2F51" w:rsidP="003A2F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0B08" w:rsidRPr="000F4CBF" w:rsidRDefault="003A2F51" w:rsidP="003A2F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4CB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D0B08" w:rsidRPr="000F4CBF">
        <w:rPr>
          <w:rFonts w:ascii="Times New Roman" w:hAnsi="Times New Roman" w:cs="Times New Roman"/>
          <w:b/>
          <w:bCs/>
          <w:sz w:val="24"/>
          <w:szCs w:val="24"/>
        </w:rPr>
        <w:t>Модель ответа.</w:t>
      </w:r>
    </w:p>
    <w:p w:rsidR="009B6ED5" w:rsidRPr="000F4CBF" w:rsidRDefault="009B6ED5" w:rsidP="00AF62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 xml:space="preserve">В древности предлоги </w:t>
      </w:r>
      <w:r w:rsidRPr="000F4CBF">
        <w:rPr>
          <w:rFonts w:ascii="Times New Roman" w:hAnsi="Times New Roman" w:cs="Times New Roman"/>
          <w:b/>
          <w:sz w:val="24"/>
          <w:szCs w:val="24"/>
        </w:rPr>
        <w:t>с, к, н</w:t>
      </w:r>
      <w:r w:rsidRPr="000F4CBF">
        <w:rPr>
          <w:rFonts w:ascii="Times New Roman" w:hAnsi="Times New Roman" w:cs="Times New Roman"/>
          <w:sz w:val="24"/>
          <w:szCs w:val="24"/>
        </w:rPr>
        <w:t xml:space="preserve"> выглядели так: </w:t>
      </w:r>
      <w:r w:rsidRPr="000F4CBF">
        <w:rPr>
          <w:rFonts w:ascii="Times New Roman" w:hAnsi="Times New Roman" w:cs="Times New Roman"/>
          <w:i/>
          <w:sz w:val="24"/>
          <w:szCs w:val="24"/>
        </w:rPr>
        <w:t>сън, кън, вън</w:t>
      </w:r>
      <w:r w:rsidRPr="000F4CBF">
        <w:rPr>
          <w:rFonts w:ascii="Times New Roman" w:hAnsi="Times New Roman" w:cs="Times New Roman"/>
          <w:sz w:val="24"/>
          <w:szCs w:val="24"/>
        </w:rPr>
        <w:t>. В</w:t>
      </w:r>
      <w:r w:rsidR="005D0B08" w:rsidRPr="000F4CBF">
        <w:rPr>
          <w:rFonts w:ascii="Times New Roman" w:hAnsi="Times New Roman" w:cs="Times New Roman"/>
          <w:sz w:val="24"/>
          <w:szCs w:val="24"/>
        </w:rPr>
        <w:t>последствии</w:t>
      </w:r>
      <w:r w:rsidRPr="000F4CBF">
        <w:rPr>
          <w:rFonts w:ascii="Times New Roman" w:hAnsi="Times New Roman" w:cs="Times New Roman"/>
          <w:sz w:val="24"/>
          <w:szCs w:val="24"/>
        </w:rPr>
        <w:t xml:space="preserve"> звук [н] слился с местоимениями 3 лица</w:t>
      </w:r>
      <w:r w:rsidR="005D0B08" w:rsidRPr="000F4CBF">
        <w:rPr>
          <w:rFonts w:ascii="Times New Roman" w:hAnsi="Times New Roman" w:cs="Times New Roman"/>
          <w:sz w:val="24"/>
          <w:szCs w:val="24"/>
        </w:rPr>
        <w:t>, если те находились после этих предлогов</w:t>
      </w:r>
      <w:r w:rsidRPr="000F4CBF">
        <w:rPr>
          <w:rFonts w:ascii="Times New Roman" w:hAnsi="Times New Roman" w:cs="Times New Roman"/>
          <w:sz w:val="24"/>
          <w:szCs w:val="24"/>
        </w:rPr>
        <w:t xml:space="preserve">. </w:t>
      </w:r>
      <w:r w:rsidR="00AF6269" w:rsidRPr="000F4CBF">
        <w:rPr>
          <w:rFonts w:ascii="Times New Roman" w:hAnsi="Times New Roman" w:cs="Times New Roman"/>
          <w:sz w:val="24"/>
          <w:szCs w:val="24"/>
        </w:rPr>
        <w:t>Затем</w:t>
      </w:r>
      <w:r w:rsidRPr="000F4CBF">
        <w:rPr>
          <w:rFonts w:ascii="Times New Roman" w:hAnsi="Times New Roman" w:cs="Times New Roman"/>
          <w:sz w:val="24"/>
          <w:szCs w:val="24"/>
        </w:rPr>
        <w:t xml:space="preserve"> по закону аналогии этот звук проявился и после других предлогов.</w:t>
      </w:r>
    </w:p>
    <w:p w:rsidR="00AF6269" w:rsidRPr="000F4CBF" w:rsidRDefault="00AF6269" w:rsidP="00AF6269">
      <w:pPr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4CBF">
        <w:rPr>
          <w:rFonts w:ascii="Times New Roman" w:hAnsi="Times New Roman" w:cs="Times New Roman"/>
          <w:b/>
          <w:bCs/>
          <w:sz w:val="24"/>
          <w:szCs w:val="24"/>
        </w:rPr>
        <w:t>Критерии оценивания.</w:t>
      </w:r>
    </w:p>
    <w:p w:rsidR="00AF6269" w:rsidRPr="000F4CBF" w:rsidRDefault="00AF6269" w:rsidP="00AF62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 xml:space="preserve">1. Определение исторического вида предлогов — </w:t>
      </w:r>
      <w:r w:rsidR="003A2F51" w:rsidRPr="000F4CBF">
        <w:rPr>
          <w:rFonts w:ascii="Times New Roman" w:hAnsi="Times New Roman" w:cs="Times New Roman"/>
          <w:sz w:val="24"/>
          <w:szCs w:val="24"/>
        </w:rPr>
        <w:t>3</w:t>
      </w:r>
      <w:r w:rsidRPr="000F4CBF">
        <w:rPr>
          <w:rFonts w:ascii="Times New Roman" w:hAnsi="Times New Roman" w:cs="Times New Roman"/>
          <w:sz w:val="24"/>
          <w:szCs w:val="24"/>
        </w:rPr>
        <w:t xml:space="preserve"> балла.</w:t>
      </w:r>
    </w:p>
    <w:p w:rsidR="00AF6269" w:rsidRPr="000F4CBF" w:rsidRDefault="00AF6269" w:rsidP="00AF62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>2. Выявление причи</w:t>
      </w:r>
      <w:r w:rsidR="005D2E86" w:rsidRPr="000F4CBF">
        <w:rPr>
          <w:rFonts w:ascii="Times New Roman" w:hAnsi="Times New Roman" w:cs="Times New Roman"/>
          <w:sz w:val="24"/>
          <w:szCs w:val="24"/>
        </w:rPr>
        <w:t>н появления Н в местоимениях — 3</w:t>
      </w:r>
      <w:r w:rsidRPr="000F4CBF">
        <w:rPr>
          <w:rFonts w:ascii="Times New Roman" w:hAnsi="Times New Roman" w:cs="Times New Roman"/>
          <w:sz w:val="24"/>
          <w:szCs w:val="24"/>
        </w:rPr>
        <w:t xml:space="preserve"> балла.</w:t>
      </w:r>
    </w:p>
    <w:p w:rsidR="00AF6269" w:rsidRPr="000F4CBF" w:rsidRDefault="005D2E86" w:rsidP="00AF62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 xml:space="preserve">3. Выявление закона аналогии — </w:t>
      </w:r>
      <w:r w:rsidR="003A2F51" w:rsidRPr="000F4CBF">
        <w:rPr>
          <w:rFonts w:ascii="Times New Roman" w:hAnsi="Times New Roman" w:cs="Times New Roman"/>
          <w:sz w:val="24"/>
          <w:szCs w:val="24"/>
        </w:rPr>
        <w:t>2</w:t>
      </w:r>
      <w:r w:rsidR="00AF6269" w:rsidRPr="000F4CBF">
        <w:rPr>
          <w:rFonts w:ascii="Times New Roman" w:hAnsi="Times New Roman" w:cs="Times New Roman"/>
          <w:sz w:val="24"/>
          <w:szCs w:val="24"/>
        </w:rPr>
        <w:t xml:space="preserve"> балла.</w:t>
      </w:r>
    </w:p>
    <w:p w:rsidR="00AF6269" w:rsidRPr="000F4CBF" w:rsidRDefault="005D6868" w:rsidP="00AF62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F4CBF">
        <w:rPr>
          <w:rFonts w:ascii="Times New Roman" w:hAnsi="Times New Roman" w:cs="Times New Roman"/>
          <w:b/>
          <w:sz w:val="24"/>
          <w:szCs w:val="24"/>
        </w:rPr>
        <w:t xml:space="preserve">Максимально - </w:t>
      </w:r>
      <w:r w:rsidR="003A2F51" w:rsidRPr="000F4CBF">
        <w:rPr>
          <w:rFonts w:ascii="Times New Roman" w:hAnsi="Times New Roman" w:cs="Times New Roman"/>
          <w:b/>
          <w:sz w:val="24"/>
          <w:szCs w:val="24"/>
        </w:rPr>
        <w:t>8</w:t>
      </w:r>
      <w:r w:rsidR="00AF6269" w:rsidRPr="000F4CBF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p w:rsidR="003A2F51" w:rsidRPr="000F4CBF" w:rsidRDefault="003A2F51" w:rsidP="00AF6269">
      <w:pPr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B6ED5" w:rsidRPr="000F4CBF" w:rsidRDefault="000C5A2B" w:rsidP="00AF6269">
      <w:pPr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4CBF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="00865956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AF6269" w:rsidRPr="000F4CB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:rsidR="005F68D3" w:rsidRPr="000F4CBF" w:rsidRDefault="005D6868" w:rsidP="005D6868">
      <w:pPr>
        <w:tabs>
          <w:tab w:val="left" w:pos="1632"/>
        </w:tabs>
        <w:spacing w:after="160" w:line="259" w:lineRule="auto"/>
        <w:ind w:left="36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F4CBF">
        <w:rPr>
          <w:rFonts w:ascii="Times New Roman" w:eastAsia="Calibri" w:hAnsi="Times New Roman" w:cs="Times New Roman"/>
          <w:sz w:val="24"/>
          <w:szCs w:val="24"/>
        </w:rPr>
        <w:t xml:space="preserve">О каком слове идет речь? </w:t>
      </w:r>
      <w:r w:rsidR="005F68D3" w:rsidRPr="000F4CBF">
        <w:rPr>
          <w:rFonts w:ascii="Times New Roman" w:eastAsia="Calibri" w:hAnsi="Times New Roman" w:cs="Times New Roman"/>
          <w:sz w:val="24"/>
          <w:szCs w:val="24"/>
        </w:rPr>
        <w:t>О</w:t>
      </w:r>
      <w:r w:rsidRPr="000F4CBF">
        <w:rPr>
          <w:rFonts w:ascii="Times New Roman" w:eastAsia="Calibri" w:hAnsi="Times New Roman" w:cs="Times New Roman"/>
          <w:sz w:val="24"/>
          <w:szCs w:val="24"/>
        </w:rPr>
        <w:t>пределите его и в</w:t>
      </w:r>
      <w:r w:rsidR="005F68D3" w:rsidRPr="000F4CBF">
        <w:rPr>
          <w:rFonts w:ascii="Times New Roman" w:eastAsia="Calibri" w:hAnsi="Times New Roman" w:cs="Times New Roman"/>
          <w:sz w:val="24"/>
          <w:szCs w:val="24"/>
        </w:rPr>
        <w:t>осстановите пропуски, подбирая однокоренные слова (формы слов устанавлива</w:t>
      </w:r>
      <w:r w:rsidR="00F25340" w:rsidRPr="000F4CBF">
        <w:rPr>
          <w:rFonts w:ascii="Times New Roman" w:eastAsia="Calibri" w:hAnsi="Times New Roman" w:cs="Times New Roman"/>
          <w:sz w:val="24"/>
          <w:szCs w:val="24"/>
        </w:rPr>
        <w:t>ю</w:t>
      </w:r>
      <w:r w:rsidR="005F68D3" w:rsidRPr="000F4CBF">
        <w:rPr>
          <w:rFonts w:ascii="Times New Roman" w:eastAsia="Calibri" w:hAnsi="Times New Roman" w:cs="Times New Roman"/>
          <w:sz w:val="24"/>
          <w:szCs w:val="24"/>
        </w:rPr>
        <w:t>тся в зависимости от контекста).</w:t>
      </w:r>
    </w:p>
    <w:p w:rsidR="005F68D3" w:rsidRPr="000F4CBF" w:rsidRDefault="005F68D3" w:rsidP="005F68D3">
      <w:pPr>
        <w:tabs>
          <w:tab w:val="left" w:pos="1632"/>
        </w:tabs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F68D3" w:rsidRPr="000F4CBF" w:rsidRDefault="005F68D3" w:rsidP="005F68D3">
      <w:pPr>
        <w:tabs>
          <w:tab w:val="left" w:pos="1632"/>
        </w:tabs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0F4CBF">
        <w:rPr>
          <w:rFonts w:ascii="Times New Roman" w:eastAsia="Calibri" w:hAnsi="Times New Roman" w:cs="Times New Roman"/>
          <w:sz w:val="24"/>
          <w:szCs w:val="24"/>
        </w:rPr>
        <w:t xml:space="preserve">………… - внешнее воплощение идеального прообраза в единстве его душевных и духовных свойств.  Он очевиден у человека, который может представать в разных …………….. (однокоренное слово). Если речь идет о чем-то безобразном, лицемерном, то в русском языке употребляется слово ……………. . В религиозной традиции имеется в виду его идеальное воплощение, в таком случае следует употреблять слово ………………  Сам термин ………….. появился довольно поздно как замена слова ……….. , которое является синонимом.  Существительное …………… является дальним родственником данного слова и обозначает «признак, создающий разницу». Если человек демонстрирует хорошие манеры, воспитанность, то принято говорить, что он соблюдает ……………… . Относительное имя прилагательное ……………  может указывать на наружную частью чего-либо или являться частью медицинского термина. </w:t>
      </w:r>
    </w:p>
    <w:p w:rsidR="005F68D3" w:rsidRPr="000F4CBF" w:rsidRDefault="005F68D3" w:rsidP="005F68D3">
      <w:pPr>
        <w:tabs>
          <w:tab w:val="left" w:pos="1632"/>
        </w:tabs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F68D3" w:rsidRPr="000F4CBF" w:rsidRDefault="005F68D3" w:rsidP="005F68D3">
      <w:pPr>
        <w:tabs>
          <w:tab w:val="left" w:pos="1632"/>
        </w:tabs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F4CBF">
        <w:rPr>
          <w:rFonts w:ascii="Times New Roman" w:eastAsia="Calibri" w:hAnsi="Times New Roman" w:cs="Times New Roman"/>
          <w:b/>
          <w:sz w:val="24"/>
          <w:szCs w:val="24"/>
        </w:rPr>
        <w:t>Модель ответа</w:t>
      </w:r>
    </w:p>
    <w:p w:rsidR="005F68D3" w:rsidRPr="000F4CBF" w:rsidRDefault="005F68D3" w:rsidP="005F68D3">
      <w:pPr>
        <w:tabs>
          <w:tab w:val="left" w:pos="1632"/>
        </w:tabs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0F4CBF">
        <w:rPr>
          <w:rFonts w:ascii="Times New Roman" w:eastAsia="Calibri" w:hAnsi="Times New Roman" w:cs="Times New Roman"/>
          <w:b/>
          <w:sz w:val="24"/>
          <w:szCs w:val="24"/>
        </w:rPr>
        <w:t>Облик</w:t>
      </w:r>
      <w:r w:rsidRPr="000F4CBF">
        <w:rPr>
          <w:rFonts w:ascii="Times New Roman" w:eastAsia="Calibri" w:hAnsi="Times New Roman" w:cs="Times New Roman"/>
          <w:sz w:val="24"/>
          <w:szCs w:val="24"/>
        </w:rPr>
        <w:t xml:space="preserve"> - внешнее воплощение идеального прообраза в единстве его душевных и духовных свойств.  Он очевиден у человека, который может представать в разных </w:t>
      </w:r>
      <w:r w:rsidRPr="000F4CBF">
        <w:rPr>
          <w:rFonts w:ascii="Times New Roman" w:eastAsia="Calibri" w:hAnsi="Times New Roman" w:cs="Times New Roman"/>
          <w:b/>
          <w:sz w:val="24"/>
          <w:szCs w:val="24"/>
        </w:rPr>
        <w:t>обличьях</w:t>
      </w:r>
      <w:r w:rsidRPr="000F4CBF">
        <w:rPr>
          <w:rFonts w:ascii="Times New Roman" w:eastAsia="Calibri" w:hAnsi="Times New Roman" w:cs="Times New Roman"/>
          <w:sz w:val="24"/>
          <w:szCs w:val="24"/>
        </w:rPr>
        <w:t xml:space="preserve">. Если речь идет о чем-то безобразном, лицемерном, то в русском языке употребляется слово </w:t>
      </w:r>
      <w:r w:rsidRPr="000F4CBF">
        <w:rPr>
          <w:rFonts w:ascii="Times New Roman" w:eastAsia="Calibri" w:hAnsi="Times New Roman" w:cs="Times New Roman"/>
          <w:b/>
          <w:sz w:val="24"/>
          <w:szCs w:val="24"/>
        </w:rPr>
        <w:t>личина</w:t>
      </w:r>
      <w:r w:rsidRPr="000F4CBF">
        <w:rPr>
          <w:rFonts w:ascii="Times New Roman" w:eastAsia="Calibri" w:hAnsi="Times New Roman" w:cs="Times New Roman"/>
          <w:sz w:val="24"/>
          <w:szCs w:val="24"/>
        </w:rPr>
        <w:t xml:space="preserve">. В религиозной традиции имеется в виду его идеальное воплощение, в таком случае следует употреблять слово </w:t>
      </w:r>
      <w:r w:rsidRPr="000F4CBF">
        <w:rPr>
          <w:rFonts w:ascii="Times New Roman" w:eastAsia="Calibri" w:hAnsi="Times New Roman" w:cs="Times New Roman"/>
          <w:b/>
          <w:sz w:val="24"/>
          <w:szCs w:val="24"/>
        </w:rPr>
        <w:t>лик</w:t>
      </w:r>
      <w:r w:rsidRPr="000F4CBF">
        <w:rPr>
          <w:rFonts w:ascii="Times New Roman" w:eastAsia="Calibri" w:hAnsi="Times New Roman" w:cs="Times New Roman"/>
          <w:sz w:val="24"/>
          <w:szCs w:val="24"/>
        </w:rPr>
        <w:t xml:space="preserve">. Сам термин появился довольно поздно как замена слова </w:t>
      </w:r>
      <w:r w:rsidRPr="000F4CBF">
        <w:rPr>
          <w:rFonts w:ascii="Times New Roman" w:eastAsia="Calibri" w:hAnsi="Times New Roman" w:cs="Times New Roman"/>
          <w:b/>
          <w:sz w:val="24"/>
          <w:szCs w:val="24"/>
        </w:rPr>
        <w:t>образ,</w:t>
      </w:r>
      <w:r w:rsidRPr="000F4CBF">
        <w:rPr>
          <w:rFonts w:ascii="Times New Roman" w:eastAsia="Calibri" w:hAnsi="Times New Roman" w:cs="Times New Roman"/>
          <w:sz w:val="24"/>
          <w:szCs w:val="24"/>
        </w:rPr>
        <w:t xml:space="preserve"> которое является синонимом.  Существительное </w:t>
      </w:r>
      <w:r w:rsidRPr="000F4CBF">
        <w:rPr>
          <w:rFonts w:ascii="Times New Roman" w:eastAsia="Calibri" w:hAnsi="Times New Roman" w:cs="Times New Roman"/>
          <w:b/>
          <w:sz w:val="24"/>
          <w:szCs w:val="24"/>
        </w:rPr>
        <w:t>отличие</w:t>
      </w:r>
      <w:r w:rsidRPr="000F4CBF">
        <w:rPr>
          <w:rFonts w:ascii="Times New Roman" w:eastAsia="Calibri" w:hAnsi="Times New Roman" w:cs="Times New Roman"/>
          <w:sz w:val="24"/>
          <w:szCs w:val="24"/>
        </w:rPr>
        <w:t xml:space="preserve"> является дальним родственником данного слова и обозначает «признак, создающий разницу». Если человек демонстрирует хорошие манеры, воспитанность, то принято говорить, что он соблюдает </w:t>
      </w:r>
      <w:r w:rsidRPr="000F4CBF">
        <w:rPr>
          <w:rFonts w:ascii="Times New Roman" w:eastAsia="Calibri" w:hAnsi="Times New Roman" w:cs="Times New Roman"/>
          <w:b/>
          <w:sz w:val="24"/>
          <w:szCs w:val="24"/>
        </w:rPr>
        <w:t>приличия</w:t>
      </w:r>
      <w:r w:rsidRPr="000F4CBF">
        <w:rPr>
          <w:rFonts w:ascii="Times New Roman" w:eastAsia="Calibri" w:hAnsi="Times New Roman" w:cs="Times New Roman"/>
          <w:sz w:val="24"/>
          <w:szCs w:val="24"/>
        </w:rPr>
        <w:t xml:space="preserve">. Относительное имя прилагательное </w:t>
      </w:r>
      <w:r w:rsidRPr="000F4CBF">
        <w:rPr>
          <w:rFonts w:ascii="Times New Roman" w:eastAsia="Calibri" w:hAnsi="Times New Roman" w:cs="Times New Roman"/>
          <w:b/>
          <w:sz w:val="24"/>
          <w:szCs w:val="24"/>
        </w:rPr>
        <w:t>лицевой</w:t>
      </w:r>
      <w:r w:rsidRPr="000F4CBF">
        <w:rPr>
          <w:rFonts w:ascii="Times New Roman" w:eastAsia="Calibri" w:hAnsi="Times New Roman" w:cs="Times New Roman"/>
          <w:sz w:val="24"/>
          <w:szCs w:val="24"/>
        </w:rPr>
        <w:t xml:space="preserve"> может указывать на наружную частью чего-либо или являться частью медицинского термина. </w:t>
      </w:r>
    </w:p>
    <w:p w:rsidR="005F68D3" w:rsidRPr="000F4CBF" w:rsidRDefault="005F68D3" w:rsidP="005F68D3">
      <w:pPr>
        <w:tabs>
          <w:tab w:val="left" w:pos="1632"/>
        </w:tabs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0F4CBF">
        <w:rPr>
          <w:rFonts w:ascii="Times New Roman" w:eastAsia="Calibri" w:hAnsi="Times New Roman" w:cs="Times New Roman"/>
          <w:sz w:val="24"/>
          <w:szCs w:val="24"/>
        </w:rPr>
        <w:t>Оценивание</w:t>
      </w:r>
    </w:p>
    <w:p w:rsidR="005F68D3" w:rsidRPr="000F4CBF" w:rsidRDefault="005F68D3" w:rsidP="005F68D3">
      <w:pPr>
        <w:tabs>
          <w:tab w:val="left" w:pos="1632"/>
        </w:tabs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0F4CBF">
        <w:rPr>
          <w:rFonts w:ascii="Times New Roman" w:eastAsia="Calibri" w:hAnsi="Times New Roman" w:cs="Times New Roman"/>
          <w:sz w:val="24"/>
          <w:szCs w:val="24"/>
        </w:rPr>
        <w:t>За каждое верно указанное слово – 1 балл. Всего – 8 баллов.</w:t>
      </w:r>
    </w:p>
    <w:p w:rsidR="00F25340" w:rsidRPr="000F4CBF" w:rsidRDefault="00F25340" w:rsidP="005F68D3">
      <w:pPr>
        <w:tabs>
          <w:tab w:val="left" w:pos="1632"/>
        </w:tabs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0F4CBF">
        <w:rPr>
          <w:rFonts w:ascii="Times New Roman" w:eastAsia="Calibri" w:hAnsi="Times New Roman" w:cs="Times New Roman"/>
          <w:sz w:val="24"/>
          <w:szCs w:val="24"/>
        </w:rPr>
        <w:t>Максимально – 8 баллов.</w:t>
      </w:r>
    </w:p>
    <w:p w:rsidR="005F68D3" w:rsidRPr="000F4CBF" w:rsidRDefault="005F68D3" w:rsidP="00AF6269">
      <w:pPr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F68D3" w:rsidRPr="000F4CBF" w:rsidRDefault="00A717B1" w:rsidP="003F097C">
      <w:pPr>
        <w:tabs>
          <w:tab w:val="center" w:pos="4677"/>
        </w:tabs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4CBF">
        <w:rPr>
          <w:rFonts w:ascii="Times New Roman" w:hAnsi="Times New Roman" w:cs="Times New Roman"/>
          <w:b/>
          <w:bCs/>
          <w:sz w:val="24"/>
          <w:szCs w:val="24"/>
        </w:rPr>
        <w:t>Задание</w:t>
      </w:r>
      <w:r w:rsidR="00865956">
        <w:rPr>
          <w:rFonts w:ascii="Times New Roman" w:hAnsi="Times New Roman" w:cs="Times New Roman"/>
          <w:b/>
          <w:bCs/>
          <w:sz w:val="24"/>
          <w:szCs w:val="24"/>
        </w:rPr>
        <w:t xml:space="preserve"> 6</w:t>
      </w:r>
      <w:r w:rsidRPr="000F4CBF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5F68D3" w:rsidRPr="000F4CBF" w:rsidRDefault="005F68D3" w:rsidP="005F68D3">
      <w:pPr>
        <w:jc w:val="both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>Каждому слову из левого столбика подберите пару из правого так, чтобы получились фразеологизмы: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F68D3" w:rsidRPr="000F4CBF" w:rsidTr="00DD14A6">
        <w:tc>
          <w:tcPr>
            <w:tcW w:w="4785" w:type="dxa"/>
          </w:tcPr>
          <w:p w:rsidR="005F68D3" w:rsidRPr="000F4CBF" w:rsidRDefault="005F68D3" w:rsidP="00DD1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CBF">
              <w:rPr>
                <w:rFonts w:ascii="Times New Roman" w:hAnsi="Times New Roman" w:cs="Times New Roman"/>
                <w:sz w:val="24"/>
                <w:szCs w:val="24"/>
              </w:rPr>
              <w:t>А) Валаамова</w:t>
            </w:r>
          </w:p>
        </w:tc>
        <w:tc>
          <w:tcPr>
            <w:tcW w:w="4786" w:type="dxa"/>
          </w:tcPr>
          <w:p w:rsidR="005F68D3" w:rsidRPr="000F4CBF" w:rsidRDefault="005F68D3" w:rsidP="00DD1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CBF">
              <w:rPr>
                <w:rFonts w:ascii="Times New Roman" w:hAnsi="Times New Roman" w:cs="Times New Roman"/>
                <w:sz w:val="24"/>
                <w:szCs w:val="24"/>
              </w:rPr>
              <w:t>1) суд</w:t>
            </w:r>
          </w:p>
        </w:tc>
      </w:tr>
      <w:tr w:rsidR="005F68D3" w:rsidRPr="000F4CBF" w:rsidTr="00DD14A6">
        <w:tc>
          <w:tcPr>
            <w:tcW w:w="4785" w:type="dxa"/>
          </w:tcPr>
          <w:p w:rsidR="005F68D3" w:rsidRPr="000F4CBF" w:rsidRDefault="005F68D3" w:rsidP="00DD1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CBF">
              <w:rPr>
                <w:rFonts w:ascii="Times New Roman" w:hAnsi="Times New Roman" w:cs="Times New Roman"/>
                <w:sz w:val="24"/>
                <w:szCs w:val="24"/>
              </w:rPr>
              <w:t>Б) Сады</w:t>
            </w:r>
          </w:p>
        </w:tc>
        <w:tc>
          <w:tcPr>
            <w:tcW w:w="4786" w:type="dxa"/>
          </w:tcPr>
          <w:p w:rsidR="005F68D3" w:rsidRPr="000F4CBF" w:rsidRDefault="005F68D3" w:rsidP="00DD1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CBF">
              <w:rPr>
                <w:rFonts w:ascii="Times New Roman" w:hAnsi="Times New Roman" w:cs="Times New Roman"/>
                <w:sz w:val="24"/>
                <w:szCs w:val="24"/>
              </w:rPr>
              <w:t>2) печать</w:t>
            </w:r>
          </w:p>
        </w:tc>
      </w:tr>
      <w:tr w:rsidR="005F68D3" w:rsidRPr="000F4CBF" w:rsidTr="00DD14A6">
        <w:tc>
          <w:tcPr>
            <w:tcW w:w="4785" w:type="dxa"/>
          </w:tcPr>
          <w:p w:rsidR="005F68D3" w:rsidRPr="000F4CBF" w:rsidRDefault="005F68D3" w:rsidP="00DD1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CBF">
              <w:rPr>
                <w:rFonts w:ascii="Times New Roman" w:hAnsi="Times New Roman" w:cs="Times New Roman"/>
                <w:sz w:val="24"/>
                <w:szCs w:val="24"/>
              </w:rPr>
              <w:t>В) Каинова</w:t>
            </w:r>
          </w:p>
        </w:tc>
        <w:tc>
          <w:tcPr>
            <w:tcW w:w="4786" w:type="dxa"/>
          </w:tcPr>
          <w:p w:rsidR="005F68D3" w:rsidRPr="000F4CBF" w:rsidRDefault="005F68D3" w:rsidP="00DD1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CBF">
              <w:rPr>
                <w:rFonts w:ascii="Times New Roman" w:hAnsi="Times New Roman" w:cs="Times New Roman"/>
                <w:sz w:val="24"/>
                <w:szCs w:val="24"/>
              </w:rPr>
              <w:t>3) муки</w:t>
            </w:r>
          </w:p>
        </w:tc>
      </w:tr>
      <w:tr w:rsidR="005F68D3" w:rsidRPr="000F4CBF" w:rsidTr="00DD14A6">
        <w:tc>
          <w:tcPr>
            <w:tcW w:w="4785" w:type="dxa"/>
          </w:tcPr>
          <w:p w:rsidR="005F68D3" w:rsidRPr="000F4CBF" w:rsidRDefault="005F68D3" w:rsidP="00DD1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CBF">
              <w:rPr>
                <w:rFonts w:ascii="Times New Roman" w:hAnsi="Times New Roman" w:cs="Times New Roman"/>
                <w:sz w:val="24"/>
                <w:szCs w:val="24"/>
              </w:rPr>
              <w:t>Г) Лукуллов</w:t>
            </w:r>
          </w:p>
        </w:tc>
        <w:tc>
          <w:tcPr>
            <w:tcW w:w="4786" w:type="dxa"/>
          </w:tcPr>
          <w:p w:rsidR="005F68D3" w:rsidRPr="000F4CBF" w:rsidRDefault="005F68D3" w:rsidP="00DD1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CBF">
              <w:rPr>
                <w:rFonts w:ascii="Times New Roman" w:hAnsi="Times New Roman" w:cs="Times New Roman"/>
                <w:sz w:val="24"/>
                <w:szCs w:val="24"/>
              </w:rPr>
              <w:t>4) Пандоры</w:t>
            </w:r>
          </w:p>
        </w:tc>
      </w:tr>
      <w:tr w:rsidR="005F68D3" w:rsidRPr="000F4CBF" w:rsidTr="00DD14A6">
        <w:tc>
          <w:tcPr>
            <w:tcW w:w="4785" w:type="dxa"/>
          </w:tcPr>
          <w:p w:rsidR="005F68D3" w:rsidRPr="000F4CBF" w:rsidRDefault="005F68D3" w:rsidP="00DD1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CBF">
              <w:rPr>
                <w:rFonts w:ascii="Times New Roman" w:hAnsi="Times New Roman" w:cs="Times New Roman"/>
                <w:sz w:val="24"/>
                <w:szCs w:val="24"/>
              </w:rPr>
              <w:t>Д) Дары</w:t>
            </w:r>
          </w:p>
        </w:tc>
        <w:tc>
          <w:tcPr>
            <w:tcW w:w="4786" w:type="dxa"/>
          </w:tcPr>
          <w:p w:rsidR="005F68D3" w:rsidRPr="000F4CBF" w:rsidRDefault="005F68D3" w:rsidP="00DD1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CBF">
              <w:rPr>
                <w:rFonts w:ascii="Times New Roman" w:hAnsi="Times New Roman" w:cs="Times New Roman"/>
                <w:sz w:val="24"/>
                <w:szCs w:val="24"/>
              </w:rPr>
              <w:t>5) труба</w:t>
            </w:r>
          </w:p>
        </w:tc>
      </w:tr>
      <w:tr w:rsidR="005F68D3" w:rsidRPr="000F4CBF" w:rsidTr="00DD14A6">
        <w:tc>
          <w:tcPr>
            <w:tcW w:w="4785" w:type="dxa"/>
          </w:tcPr>
          <w:p w:rsidR="005F68D3" w:rsidRPr="000F4CBF" w:rsidRDefault="005F68D3" w:rsidP="00DD1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CBF">
              <w:rPr>
                <w:rFonts w:ascii="Times New Roman" w:hAnsi="Times New Roman" w:cs="Times New Roman"/>
                <w:sz w:val="24"/>
                <w:szCs w:val="24"/>
              </w:rPr>
              <w:t>Е) Соломонов</w:t>
            </w:r>
          </w:p>
        </w:tc>
        <w:tc>
          <w:tcPr>
            <w:tcW w:w="4786" w:type="dxa"/>
          </w:tcPr>
          <w:p w:rsidR="005F68D3" w:rsidRPr="000F4CBF" w:rsidRDefault="005F68D3" w:rsidP="00DD1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CBF">
              <w:rPr>
                <w:rFonts w:ascii="Times New Roman" w:hAnsi="Times New Roman" w:cs="Times New Roman"/>
                <w:sz w:val="24"/>
                <w:szCs w:val="24"/>
              </w:rPr>
              <w:t>6) пир</w:t>
            </w:r>
          </w:p>
        </w:tc>
      </w:tr>
      <w:tr w:rsidR="005F68D3" w:rsidRPr="000F4CBF" w:rsidTr="00DD14A6">
        <w:tc>
          <w:tcPr>
            <w:tcW w:w="4785" w:type="dxa"/>
          </w:tcPr>
          <w:p w:rsidR="005F68D3" w:rsidRPr="000F4CBF" w:rsidRDefault="005F68D3" w:rsidP="00DD1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CBF">
              <w:rPr>
                <w:rFonts w:ascii="Times New Roman" w:hAnsi="Times New Roman" w:cs="Times New Roman"/>
                <w:sz w:val="24"/>
                <w:szCs w:val="24"/>
              </w:rPr>
              <w:t>Ж) Иерихонская</w:t>
            </w:r>
          </w:p>
        </w:tc>
        <w:tc>
          <w:tcPr>
            <w:tcW w:w="4786" w:type="dxa"/>
          </w:tcPr>
          <w:p w:rsidR="005F68D3" w:rsidRPr="000F4CBF" w:rsidRDefault="005F68D3" w:rsidP="00DD1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CBF">
              <w:rPr>
                <w:rFonts w:ascii="Times New Roman" w:hAnsi="Times New Roman" w:cs="Times New Roman"/>
                <w:sz w:val="24"/>
                <w:szCs w:val="24"/>
              </w:rPr>
              <w:t>7) ослица</w:t>
            </w:r>
          </w:p>
        </w:tc>
      </w:tr>
      <w:tr w:rsidR="005F68D3" w:rsidRPr="000F4CBF" w:rsidTr="00DD14A6">
        <w:tc>
          <w:tcPr>
            <w:tcW w:w="4785" w:type="dxa"/>
          </w:tcPr>
          <w:p w:rsidR="005F68D3" w:rsidRPr="000F4CBF" w:rsidRDefault="005F68D3" w:rsidP="00DD1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C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З) Танталовы</w:t>
            </w:r>
          </w:p>
        </w:tc>
        <w:tc>
          <w:tcPr>
            <w:tcW w:w="4786" w:type="dxa"/>
          </w:tcPr>
          <w:p w:rsidR="005F68D3" w:rsidRPr="000F4CBF" w:rsidRDefault="005F68D3" w:rsidP="00DD1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CBF">
              <w:rPr>
                <w:rFonts w:ascii="Times New Roman" w:hAnsi="Times New Roman" w:cs="Times New Roman"/>
                <w:sz w:val="24"/>
                <w:szCs w:val="24"/>
              </w:rPr>
              <w:t>8) Семирамиды</w:t>
            </w:r>
          </w:p>
        </w:tc>
      </w:tr>
      <w:tr w:rsidR="005F68D3" w:rsidRPr="000F4CBF" w:rsidTr="00DD14A6">
        <w:tc>
          <w:tcPr>
            <w:tcW w:w="4785" w:type="dxa"/>
          </w:tcPr>
          <w:p w:rsidR="005F68D3" w:rsidRPr="000F4CBF" w:rsidRDefault="005F68D3" w:rsidP="00DD1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CBF">
              <w:rPr>
                <w:rFonts w:ascii="Times New Roman" w:hAnsi="Times New Roman" w:cs="Times New Roman"/>
                <w:sz w:val="24"/>
                <w:szCs w:val="24"/>
              </w:rPr>
              <w:t>И) Ящик</w:t>
            </w:r>
          </w:p>
        </w:tc>
        <w:tc>
          <w:tcPr>
            <w:tcW w:w="4786" w:type="dxa"/>
          </w:tcPr>
          <w:p w:rsidR="005F68D3" w:rsidRPr="000F4CBF" w:rsidRDefault="005F68D3" w:rsidP="00DD1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4CBF">
              <w:rPr>
                <w:rFonts w:ascii="Times New Roman" w:hAnsi="Times New Roman" w:cs="Times New Roman"/>
                <w:sz w:val="24"/>
                <w:szCs w:val="24"/>
              </w:rPr>
              <w:t>9) данайцев</w:t>
            </w:r>
          </w:p>
        </w:tc>
      </w:tr>
    </w:tbl>
    <w:p w:rsidR="005F68D3" w:rsidRPr="000F4CBF" w:rsidRDefault="005F68D3" w:rsidP="005F68D3">
      <w:pPr>
        <w:rPr>
          <w:rFonts w:ascii="Times New Roman" w:hAnsi="Times New Roman" w:cs="Times New Roman"/>
          <w:sz w:val="24"/>
          <w:szCs w:val="24"/>
        </w:rPr>
      </w:pPr>
    </w:p>
    <w:p w:rsidR="005F68D3" w:rsidRPr="000F4CBF" w:rsidRDefault="005F68D3" w:rsidP="005F68D3">
      <w:pPr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>Объясните значение фразеологизмов А, Д, И.</w:t>
      </w:r>
    </w:p>
    <w:p w:rsidR="005F68D3" w:rsidRPr="000F4CBF" w:rsidRDefault="005F68D3" w:rsidP="005F68D3">
      <w:pPr>
        <w:rPr>
          <w:rFonts w:ascii="Times New Roman" w:hAnsi="Times New Roman" w:cs="Times New Roman"/>
          <w:b/>
          <w:sz w:val="24"/>
          <w:szCs w:val="24"/>
        </w:rPr>
      </w:pPr>
      <w:r w:rsidRPr="000F4CBF">
        <w:rPr>
          <w:rFonts w:ascii="Times New Roman" w:hAnsi="Times New Roman" w:cs="Times New Roman"/>
          <w:b/>
          <w:sz w:val="24"/>
          <w:szCs w:val="24"/>
        </w:rPr>
        <w:t>Модель ответа:</w:t>
      </w:r>
    </w:p>
    <w:p w:rsidR="005F68D3" w:rsidRPr="000F4CBF" w:rsidRDefault="005F68D3" w:rsidP="005F68D3">
      <w:pPr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 xml:space="preserve">А-7, Б-8, В-2, Г-6, Д-9, Е-1, Ж-5, З-3, И-4. </w:t>
      </w:r>
    </w:p>
    <w:p w:rsidR="005F68D3" w:rsidRPr="000F4CBF" w:rsidRDefault="005F68D3" w:rsidP="005F68D3">
      <w:pPr>
        <w:jc w:val="both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 xml:space="preserve">А) Валаамова ослица – ‘покорный, молчаливый человек, который неожиданно для окружающих заговорил и выразил протест’. Д) Дары данайцев – ‘коварные дары, несущие с собой гибель для тех, кто их получает’. И) Ящик Пандоры – ‘источник несчастий и великих бедствий, дар, чреватый бедой’. </w:t>
      </w:r>
    </w:p>
    <w:p w:rsidR="005F68D3" w:rsidRPr="000F4CBF" w:rsidRDefault="005F68D3" w:rsidP="005F68D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F4CBF">
        <w:rPr>
          <w:rFonts w:ascii="Times New Roman" w:hAnsi="Times New Roman" w:cs="Times New Roman"/>
          <w:b/>
          <w:sz w:val="24"/>
          <w:szCs w:val="24"/>
        </w:rPr>
        <w:t xml:space="preserve">Критерии оценивания: </w:t>
      </w:r>
    </w:p>
    <w:p w:rsidR="005F68D3" w:rsidRPr="000F4CBF" w:rsidRDefault="005F68D3" w:rsidP="005F68D3">
      <w:pPr>
        <w:jc w:val="both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>За каждый правильно восстановленный фразеологизм по 1 баллу (всего 9).</w:t>
      </w:r>
    </w:p>
    <w:p w:rsidR="005F68D3" w:rsidRPr="000F4CBF" w:rsidRDefault="005F68D3" w:rsidP="005F68D3">
      <w:pPr>
        <w:jc w:val="both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 xml:space="preserve">За каждое правильное объяснение по </w:t>
      </w:r>
      <w:r w:rsidR="00F25340" w:rsidRPr="000F4CBF">
        <w:rPr>
          <w:rFonts w:ascii="Times New Roman" w:hAnsi="Times New Roman" w:cs="Times New Roman"/>
          <w:sz w:val="24"/>
          <w:szCs w:val="24"/>
        </w:rPr>
        <w:t>1 баллу</w:t>
      </w:r>
      <w:r w:rsidRPr="000F4CBF">
        <w:rPr>
          <w:rFonts w:ascii="Times New Roman" w:hAnsi="Times New Roman" w:cs="Times New Roman"/>
          <w:sz w:val="24"/>
          <w:szCs w:val="24"/>
        </w:rPr>
        <w:t xml:space="preserve"> (всего </w:t>
      </w:r>
      <w:r w:rsidR="00F25340" w:rsidRPr="000F4CBF">
        <w:rPr>
          <w:rFonts w:ascii="Times New Roman" w:hAnsi="Times New Roman" w:cs="Times New Roman"/>
          <w:sz w:val="24"/>
          <w:szCs w:val="24"/>
        </w:rPr>
        <w:t>3 балла</w:t>
      </w:r>
      <w:r w:rsidRPr="000F4CBF">
        <w:rPr>
          <w:rFonts w:ascii="Times New Roman" w:hAnsi="Times New Roman" w:cs="Times New Roman"/>
          <w:sz w:val="24"/>
          <w:szCs w:val="24"/>
        </w:rPr>
        <w:t>).</w:t>
      </w:r>
    </w:p>
    <w:p w:rsidR="005F68D3" w:rsidRPr="000F4CBF" w:rsidRDefault="005F68D3" w:rsidP="005F68D3">
      <w:pPr>
        <w:jc w:val="both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b/>
          <w:sz w:val="24"/>
          <w:szCs w:val="24"/>
        </w:rPr>
        <w:t>Всего за задание 1</w:t>
      </w:r>
      <w:r w:rsidR="00F25340" w:rsidRPr="000F4CBF">
        <w:rPr>
          <w:rFonts w:ascii="Times New Roman" w:hAnsi="Times New Roman" w:cs="Times New Roman"/>
          <w:b/>
          <w:sz w:val="24"/>
          <w:szCs w:val="24"/>
        </w:rPr>
        <w:t>2</w:t>
      </w:r>
      <w:r w:rsidRPr="000F4CBF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 w:rsidRPr="000F4CBF">
        <w:rPr>
          <w:rFonts w:ascii="Times New Roman" w:hAnsi="Times New Roman" w:cs="Times New Roman"/>
          <w:sz w:val="24"/>
          <w:szCs w:val="24"/>
        </w:rPr>
        <w:t>.</w:t>
      </w:r>
    </w:p>
    <w:p w:rsidR="005F68D3" w:rsidRPr="000F4CBF" w:rsidRDefault="005F68D3" w:rsidP="003F097C">
      <w:pPr>
        <w:tabs>
          <w:tab w:val="center" w:pos="4677"/>
        </w:tabs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05F9D" w:rsidRPr="000F4CBF" w:rsidRDefault="00140B04" w:rsidP="006A4EBA">
      <w:pPr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4CBF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="00865956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0F4CBF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5F68D3" w:rsidRPr="000F4CBF" w:rsidRDefault="005F68D3" w:rsidP="005F68D3">
      <w:pPr>
        <w:jc w:val="both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>Найдите и исправьте ошибки в словообразовательных цепочках (там, где они есть).</w:t>
      </w:r>
    </w:p>
    <w:p w:rsidR="005F68D3" w:rsidRPr="000F4CBF" w:rsidRDefault="005F68D3" w:rsidP="005F68D3">
      <w:pPr>
        <w:numPr>
          <w:ilvl w:val="0"/>
          <w:numId w:val="5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>Спать ―˃ усыпить―˃ усыплять ―˃ усыпление.</w:t>
      </w:r>
    </w:p>
    <w:p w:rsidR="005F68D3" w:rsidRPr="000F4CBF" w:rsidRDefault="005F68D3" w:rsidP="005F68D3">
      <w:pPr>
        <w:numPr>
          <w:ilvl w:val="0"/>
          <w:numId w:val="5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>Спорить ―˃ спор ―˃ спорщик ―˃ спорщица.</w:t>
      </w:r>
    </w:p>
    <w:p w:rsidR="005F68D3" w:rsidRPr="000F4CBF" w:rsidRDefault="005F68D3" w:rsidP="005F68D3">
      <w:pPr>
        <w:numPr>
          <w:ilvl w:val="0"/>
          <w:numId w:val="5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>Сор ―˃ сорить ―˃ засорить ―˃засориться ―˃засоряться.</w:t>
      </w:r>
    </w:p>
    <w:p w:rsidR="005F68D3" w:rsidRPr="000F4CBF" w:rsidRDefault="005F68D3" w:rsidP="005F68D3">
      <w:pPr>
        <w:numPr>
          <w:ilvl w:val="0"/>
          <w:numId w:val="5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>Соль ―˃ солить ―˃ подсолить ―˃подсол.</w:t>
      </w:r>
    </w:p>
    <w:p w:rsidR="005F68D3" w:rsidRPr="000F4CBF" w:rsidRDefault="005F68D3" w:rsidP="005F68D3">
      <w:pPr>
        <w:numPr>
          <w:ilvl w:val="0"/>
          <w:numId w:val="5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>Совместить ―˃ совместимый ―˃ несовместимый ―˃несовместимость.</w:t>
      </w:r>
    </w:p>
    <w:p w:rsidR="005F68D3" w:rsidRPr="000F4CBF" w:rsidRDefault="005F68D3" w:rsidP="005F68D3">
      <w:pPr>
        <w:numPr>
          <w:ilvl w:val="0"/>
          <w:numId w:val="5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>Совет ―˃ советоваться ―˃ совещаться ―˃совещательный.</w:t>
      </w:r>
    </w:p>
    <w:p w:rsidR="005F68D3" w:rsidRPr="000F4CBF" w:rsidRDefault="005F68D3" w:rsidP="005F68D3">
      <w:pPr>
        <w:numPr>
          <w:ilvl w:val="0"/>
          <w:numId w:val="5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>Сеять ―˃ подсеять ―˃подсевать ―˃ подсевание ―˃ подсев.</w:t>
      </w:r>
    </w:p>
    <w:p w:rsidR="005F68D3" w:rsidRPr="000F4CBF" w:rsidRDefault="005F68D3" w:rsidP="005F68D3">
      <w:pPr>
        <w:numPr>
          <w:ilvl w:val="0"/>
          <w:numId w:val="5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>Рвать ―˃ прервать ―˃ прерывать ―˃прерывистый ―˃ прерывистость.</w:t>
      </w:r>
    </w:p>
    <w:p w:rsidR="005F68D3" w:rsidRPr="000F4CBF" w:rsidRDefault="005F68D3" w:rsidP="005F68D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F4CBF">
        <w:rPr>
          <w:rFonts w:ascii="Times New Roman" w:hAnsi="Times New Roman" w:cs="Times New Roman"/>
          <w:b/>
          <w:sz w:val="24"/>
          <w:szCs w:val="24"/>
        </w:rPr>
        <w:t xml:space="preserve">Модель ответа: </w:t>
      </w:r>
    </w:p>
    <w:p w:rsidR="005F68D3" w:rsidRPr="000F4CBF" w:rsidRDefault="005F68D3" w:rsidP="005F68D3">
      <w:pPr>
        <w:numPr>
          <w:ilvl w:val="0"/>
          <w:numId w:val="6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>Спать ―˃усыпить ―˃ усыпление.</w:t>
      </w:r>
    </w:p>
    <w:p w:rsidR="005F68D3" w:rsidRPr="000F4CBF" w:rsidRDefault="005F68D3" w:rsidP="005F68D3">
      <w:pPr>
        <w:numPr>
          <w:ilvl w:val="0"/>
          <w:numId w:val="6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>Совет ―˃ совещаться ―˃ совещательный.</w:t>
      </w:r>
    </w:p>
    <w:p w:rsidR="005F68D3" w:rsidRPr="000F4CBF" w:rsidRDefault="005F68D3" w:rsidP="005F68D3">
      <w:pPr>
        <w:numPr>
          <w:ilvl w:val="0"/>
          <w:numId w:val="6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 xml:space="preserve">Сеять ―˃ подсеять ―˃ подсевать ―˃ подсевание. </w:t>
      </w:r>
    </w:p>
    <w:p w:rsidR="005F68D3" w:rsidRPr="000F4CBF" w:rsidRDefault="005F68D3" w:rsidP="005F68D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F4CBF">
        <w:rPr>
          <w:rFonts w:ascii="Times New Roman" w:hAnsi="Times New Roman" w:cs="Times New Roman"/>
          <w:b/>
          <w:sz w:val="24"/>
          <w:szCs w:val="24"/>
        </w:rPr>
        <w:t>Критерии оценивания:</w:t>
      </w:r>
    </w:p>
    <w:p w:rsidR="005F68D3" w:rsidRPr="000F4CBF" w:rsidRDefault="005F68D3" w:rsidP="005F68D3">
      <w:pPr>
        <w:jc w:val="both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 xml:space="preserve">За каждую найденную и исправленную ошибку по 3 балла. </w:t>
      </w:r>
    </w:p>
    <w:p w:rsidR="005F68D3" w:rsidRPr="000F4CBF" w:rsidRDefault="005F68D3" w:rsidP="005F68D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F4CBF">
        <w:rPr>
          <w:rFonts w:ascii="Times New Roman" w:hAnsi="Times New Roman" w:cs="Times New Roman"/>
          <w:b/>
          <w:sz w:val="24"/>
          <w:szCs w:val="24"/>
        </w:rPr>
        <w:t>Всего за задание 9 баллов.</w:t>
      </w:r>
    </w:p>
    <w:p w:rsidR="00865956" w:rsidRDefault="00865956" w:rsidP="00865956">
      <w:pPr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65956" w:rsidRDefault="006A4EBA" w:rsidP="00865956">
      <w:pPr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F4CBF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="00865956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0F4CBF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865956" w:rsidRPr="00865956" w:rsidRDefault="00865956" w:rsidP="00865956">
      <w:pPr>
        <w:tabs>
          <w:tab w:val="left" w:pos="1632"/>
        </w:tabs>
        <w:spacing w:after="160" w:line="259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65956">
        <w:rPr>
          <w:rFonts w:ascii="Times New Roman" w:eastAsia="Calibri" w:hAnsi="Times New Roman" w:cs="Times New Roman"/>
          <w:sz w:val="28"/>
          <w:szCs w:val="28"/>
        </w:rPr>
        <w:t>Что общего между эмигрантом и иммигрантом с точки зрения языка? Ответ обоснуйте, опираясь на происхождение слова.</w:t>
      </w:r>
    </w:p>
    <w:p w:rsidR="00865956" w:rsidRPr="00865956" w:rsidRDefault="00865956" w:rsidP="00865956">
      <w:pPr>
        <w:tabs>
          <w:tab w:val="left" w:pos="1632"/>
        </w:tabs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65956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Модель ответ</w:t>
      </w:r>
    </w:p>
    <w:p w:rsidR="00865956" w:rsidRPr="00865956" w:rsidRDefault="00865956" w:rsidP="00865956">
      <w:pPr>
        <w:tabs>
          <w:tab w:val="left" w:pos="1632"/>
        </w:tabs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865956">
        <w:rPr>
          <w:rFonts w:ascii="Times New Roman" w:eastAsia="Calibri" w:hAnsi="Times New Roman" w:cs="Times New Roman"/>
          <w:sz w:val="24"/>
          <w:szCs w:val="24"/>
        </w:rPr>
        <w:t xml:space="preserve">Общий корень «мигрант» (от лат. </w:t>
      </w:r>
      <w:r w:rsidRPr="00865956">
        <w:rPr>
          <w:rFonts w:ascii="Times New Roman" w:eastAsia="Calibri" w:hAnsi="Times New Roman" w:cs="Times New Roman"/>
          <w:sz w:val="24"/>
          <w:szCs w:val="24"/>
          <w:lang w:val="en-US"/>
        </w:rPr>
        <w:t>Migrantis</w:t>
      </w:r>
      <w:r w:rsidRPr="00865956">
        <w:rPr>
          <w:rFonts w:ascii="Times New Roman" w:eastAsia="Calibri" w:hAnsi="Times New Roman" w:cs="Times New Roman"/>
          <w:sz w:val="24"/>
          <w:szCs w:val="24"/>
        </w:rPr>
        <w:t>). Мигрант – человек, который переселяется, переезжает. Например: миграция аистов, зимняя миграция животных.</w:t>
      </w:r>
    </w:p>
    <w:p w:rsidR="00865956" w:rsidRPr="00865956" w:rsidRDefault="00865956" w:rsidP="00865956">
      <w:pPr>
        <w:tabs>
          <w:tab w:val="left" w:pos="1632"/>
        </w:tabs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865956">
        <w:rPr>
          <w:rFonts w:ascii="Times New Roman" w:eastAsia="Calibri" w:hAnsi="Times New Roman" w:cs="Times New Roman"/>
          <w:sz w:val="24"/>
          <w:szCs w:val="24"/>
        </w:rPr>
        <w:t>«Эмигрант» - тот, кто выезжает из своей страны. Иммигрант – это тот, кто въехал в другую страну надолго или на совсем. По отношению к другой стране (куда) – иммигрант. По отношению к родной(откуда) – эмигрант.</w:t>
      </w:r>
    </w:p>
    <w:p w:rsidR="00865956" w:rsidRPr="00865956" w:rsidRDefault="00865956" w:rsidP="00865956">
      <w:pPr>
        <w:tabs>
          <w:tab w:val="left" w:pos="1632"/>
        </w:tabs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865956">
        <w:rPr>
          <w:rFonts w:ascii="Times New Roman" w:eastAsia="Calibri" w:hAnsi="Times New Roman" w:cs="Times New Roman"/>
          <w:sz w:val="24"/>
          <w:szCs w:val="24"/>
        </w:rPr>
        <w:t>Между собой слова «эмигрант» и «иммигрант» антонимы.</w:t>
      </w:r>
    </w:p>
    <w:p w:rsidR="00865956" w:rsidRPr="00865956" w:rsidRDefault="00865956" w:rsidP="00865956">
      <w:pPr>
        <w:tabs>
          <w:tab w:val="left" w:pos="1632"/>
        </w:tabs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865956">
        <w:rPr>
          <w:rFonts w:ascii="Times New Roman" w:eastAsia="Calibri" w:hAnsi="Times New Roman" w:cs="Times New Roman"/>
          <w:sz w:val="24"/>
          <w:szCs w:val="24"/>
        </w:rPr>
        <w:t xml:space="preserve"> Оценивание</w:t>
      </w:r>
    </w:p>
    <w:p w:rsidR="00865956" w:rsidRPr="00865956" w:rsidRDefault="00865956" w:rsidP="00865956">
      <w:pPr>
        <w:tabs>
          <w:tab w:val="left" w:pos="1632"/>
        </w:tabs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865956">
        <w:rPr>
          <w:rFonts w:ascii="Times New Roman" w:eastAsia="Calibri" w:hAnsi="Times New Roman" w:cs="Times New Roman"/>
          <w:sz w:val="24"/>
          <w:szCs w:val="24"/>
        </w:rPr>
        <w:t>За указание общего корня – 1 балл.</w:t>
      </w:r>
    </w:p>
    <w:p w:rsidR="00865956" w:rsidRPr="00865956" w:rsidRDefault="00865956" w:rsidP="00865956">
      <w:pPr>
        <w:tabs>
          <w:tab w:val="left" w:pos="1632"/>
        </w:tabs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865956">
        <w:rPr>
          <w:rFonts w:ascii="Times New Roman" w:eastAsia="Calibri" w:hAnsi="Times New Roman" w:cs="Times New Roman"/>
          <w:sz w:val="24"/>
          <w:szCs w:val="24"/>
        </w:rPr>
        <w:t>За верное толкование слов -  2 балла ( по 1 баллу за каждое слово).</w:t>
      </w:r>
    </w:p>
    <w:p w:rsidR="00865956" w:rsidRPr="00865956" w:rsidRDefault="00865956" w:rsidP="00865956">
      <w:pPr>
        <w:tabs>
          <w:tab w:val="left" w:pos="1632"/>
        </w:tabs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865956">
        <w:rPr>
          <w:rFonts w:ascii="Times New Roman" w:eastAsia="Calibri" w:hAnsi="Times New Roman" w:cs="Times New Roman"/>
          <w:sz w:val="24"/>
          <w:szCs w:val="24"/>
        </w:rPr>
        <w:t>За указание на антонимические отношения – 1 балл.</w:t>
      </w:r>
    </w:p>
    <w:p w:rsidR="00865956" w:rsidRPr="00865956" w:rsidRDefault="00865956" w:rsidP="00865956">
      <w:pPr>
        <w:tabs>
          <w:tab w:val="left" w:pos="1632"/>
        </w:tabs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65956" w:rsidRPr="00865956" w:rsidRDefault="00865956" w:rsidP="00865956">
      <w:pPr>
        <w:tabs>
          <w:tab w:val="left" w:pos="1632"/>
        </w:tabs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865956">
        <w:rPr>
          <w:rFonts w:ascii="Times New Roman" w:eastAsia="Calibri" w:hAnsi="Times New Roman" w:cs="Times New Roman"/>
          <w:sz w:val="28"/>
          <w:szCs w:val="28"/>
        </w:rPr>
        <w:t>Максимально – 4 балла.</w:t>
      </w:r>
    </w:p>
    <w:p w:rsidR="00865956" w:rsidRDefault="00865956" w:rsidP="00865956">
      <w:pPr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65956" w:rsidRDefault="00865956" w:rsidP="00865956">
      <w:pPr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F68D3" w:rsidRPr="000F4CBF" w:rsidRDefault="00865956" w:rsidP="00865956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0F4C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68D3" w:rsidRPr="000F4CBF" w:rsidRDefault="005F68D3" w:rsidP="002371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F68D3" w:rsidRPr="000F4C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D0A64"/>
    <w:multiLevelType w:val="hybridMultilevel"/>
    <w:tmpl w:val="9984E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D18D3"/>
    <w:multiLevelType w:val="hybridMultilevel"/>
    <w:tmpl w:val="7F28C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785D83"/>
    <w:multiLevelType w:val="hybridMultilevel"/>
    <w:tmpl w:val="7AD815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340A6F"/>
    <w:multiLevelType w:val="hybridMultilevel"/>
    <w:tmpl w:val="E620DD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406795"/>
    <w:multiLevelType w:val="hybridMultilevel"/>
    <w:tmpl w:val="7D022F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9A37B5"/>
    <w:multiLevelType w:val="hybridMultilevel"/>
    <w:tmpl w:val="8ED4CA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9D31E9"/>
    <w:multiLevelType w:val="hybridMultilevel"/>
    <w:tmpl w:val="7AD815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DA8"/>
    <w:rsid w:val="00021F7A"/>
    <w:rsid w:val="000672E1"/>
    <w:rsid w:val="000C5A2B"/>
    <w:rsid w:val="000F4CBF"/>
    <w:rsid w:val="00140B04"/>
    <w:rsid w:val="001628D0"/>
    <w:rsid w:val="00237153"/>
    <w:rsid w:val="003A2F51"/>
    <w:rsid w:val="003F097C"/>
    <w:rsid w:val="00405F9D"/>
    <w:rsid w:val="004863A0"/>
    <w:rsid w:val="004B02CB"/>
    <w:rsid w:val="004E66BC"/>
    <w:rsid w:val="0056346E"/>
    <w:rsid w:val="005D0B08"/>
    <w:rsid w:val="005D2E86"/>
    <w:rsid w:val="005D6868"/>
    <w:rsid w:val="005F68D3"/>
    <w:rsid w:val="00622D25"/>
    <w:rsid w:val="006A4EBA"/>
    <w:rsid w:val="006C5369"/>
    <w:rsid w:val="00865956"/>
    <w:rsid w:val="008B2A06"/>
    <w:rsid w:val="00952962"/>
    <w:rsid w:val="009B560E"/>
    <w:rsid w:val="009B6ED5"/>
    <w:rsid w:val="00A626D6"/>
    <w:rsid w:val="00A717B1"/>
    <w:rsid w:val="00AF6269"/>
    <w:rsid w:val="00DF1900"/>
    <w:rsid w:val="00E46595"/>
    <w:rsid w:val="00EB3DA8"/>
    <w:rsid w:val="00EB3F3C"/>
    <w:rsid w:val="00F25340"/>
    <w:rsid w:val="00F3639C"/>
    <w:rsid w:val="00FC6250"/>
    <w:rsid w:val="00FE0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20ECF"/>
  <w15:docId w15:val="{ABE66442-5AF0-49FC-8CF3-BF931ACA5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9B6ED5"/>
    <w:rPr>
      <w:i/>
      <w:iCs/>
      <w:color w:val="808080" w:themeColor="text1" w:themeTint="7F"/>
    </w:rPr>
  </w:style>
  <w:style w:type="paragraph" w:styleId="a4">
    <w:name w:val="Balloon Text"/>
    <w:basedOn w:val="a"/>
    <w:link w:val="a5"/>
    <w:uiPriority w:val="99"/>
    <w:semiHidden/>
    <w:unhideWhenUsed/>
    <w:rsid w:val="000C5A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5A2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0C5A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0C5A2B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1628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D2E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56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65A928-165F-4C51-92A0-24A348DA5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1759</Words>
  <Characters>10029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12</cp:revision>
  <dcterms:created xsi:type="dcterms:W3CDTF">2025-09-28T11:29:00Z</dcterms:created>
  <dcterms:modified xsi:type="dcterms:W3CDTF">2025-10-19T17:54:00Z</dcterms:modified>
</cp:coreProperties>
</file>